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425D" w14:textId="529E2807" w:rsidR="006B6CBB" w:rsidRPr="009208AA" w:rsidRDefault="006B6CBB" w:rsidP="006B6CBB">
      <w:pPr>
        <w:jc w:val="center"/>
        <w:rPr>
          <w:rFonts w:ascii="Baskerville Old Face" w:hAnsi="Baskerville Old Face"/>
          <w:b/>
          <w:sz w:val="48"/>
          <w:szCs w:val="48"/>
        </w:rPr>
      </w:pPr>
      <w:r w:rsidRPr="009208AA">
        <w:rPr>
          <w:rFonts w:ascii="Baskerville Old Face" w:hAnsi="Baskerville Old Face"/>
          <w:b/>
          <w:sz w:val="48"/>
          <w:szCs w:val="48"/>
        </w:rPr>
        <w:t>Self-Reliance in Health Course</w:t>
      </w:r>
    </w:p>
    <w:p w14:paraId="187278E0" w14:textId="496605D9" w:rsidR="006B6CBB" w:rsidRPr="009208AA" w:rsidRDefault="006B6CBB" w:rsidP="006B6CBB">
      <w:pPr>
        <w:jc w:val="center"/>
        <w:rPr>
          <w:rFonts w:ascii="Baskerville Old Face" w:hAnsi="Baskerville Old Face"/>
          <w:b/>
          <w:sz w:val="48"/>
          <w:szCs w:val="48"/>
        </w:rPr>
      </w:pPr>
      <w:r w:rsidRPr="009208AA">
        <w:rPr>
          <w:rFonts w:ascii="Baskerville Old Face" w:hAnsi="Baskerville Old Face"/>
          <w:b/>
          <w:sz w:val="48"/>
          <w:szCs w:val="48"/>
        </w:rPr>
        <w:t xml:space="preserve">Lesson </w:t>
      </w:r>
      <w:r w:rsidR="00850A03">
        <w:rPr>
          <w:rFonts w:ascii="Baskerville Old Face" w:hAnsi="Baskerville Old Face"/>
          <w:b/>
          <w:sz w:val="48"/>
          <w:szCs w:val="48"/>
        </w:rPr>
        <w:t>9</w:t>
      </w:r>
      <w:r w:rsidRPr="009208AA">
        <w:rPr>
          <w:rFonts w:ascii="Baskerville Old Face" w:hAnsi="Baskerville Old Face"/>
          <w:b/>
          <w:sz w:val="48"/>
          <w:szCs w:val="48"/>
        </w:rPr>
        <w:t xml:space="preserve"> – </w:t>
      </w:r>
      <w:r w:rsidR="00850A03">
        <w:rPr>
          <w:rFonts w:ascii="Baskerville Old Face" w:hAnsi="Baskerville Old Face"/>
          <w:b/>
          <w:sz w:val="48"/>
          <w:szCs w:val="48"/>
        </w:rPr>
        <w:t>Nervous</w:t>
      </w:r>
      <w:r w:rsidRPr="009208AA">
        <w:rPr>
          <w:rFonts w:ascii="Baskerville Old Face" w:hAnsi="Baskerville Old Face"/>
          <w:b/>
          <w:sz w:val="48"/>
          <w:szCs w:val="48"/>
        </w:rPr>
        <w:t xml:space="preserve"> System</w:t>
      </w:r>
      <w:r w:rsidR="00850A03">
        <w:rPr>
          <w:rFonts w:ascii="Baskerville Old Face" w:hAnsi="Baskerville Old Face"/>
          <w:b/>
          <w:sz w:val="48"/>
          <w:szCs w:val="48"/>
        </w:rPr>
        <w:t>/Mental Health</w:t>
      </w:r>
    </w:p>
    <w:p w14:paraId="140FF18B" w14:textId="77777777" w:rsidR="006B6CBB" w:rsidRDefault="006B6CBB" w:rsidP="006B6CBB">
      <w:pPr>
        <w:rPr>
          <w:b/>
        </w:rPr>
      </w:pPr>
    </w:p>
    <w:p w14:paraId="39225F1B" w14:textId="0167ED34" w:rsidR="006B6CBB" w:rsidRPr="009208AA" w:rsidRDefault="006B6CBB" w:rsidP="006B6CBB">
      <w:pPr>
        <w:rPr>
          <w:rFonts w:ascii="Baskerville Old Face" w:hAnsi="Baskerville Old Face"/>
          <w:bCs/>
          <w:sz w:val="40"/>
          <w:szCs w:val="40"/>
        </w:rPr>
      </w:pPr>
      <w:r w:rsidRPr="009208AA">
        <w:rPr>
          <w:rFonts w:ascii="Baskerville Old Face" w:hAnsi="Baskerville Old Face"/>
          <w:bCs/>
          <w:sz w:val="40"/>
          <w:szCs w:val="40"/>
        </w:rPr>
        <w:t>Purpose:</w:t>
      </w:r>
    </w:p>
    <w:p w14:paraId="3E73AF88" w14:textId="7666B400" w:rsidR="004E6F52" w:rsidRDefault="00477986" w:rsidP="006B6CBB">
      <w:pPr>
        <w:rPr>
          <w:rFonts w:ascii="Tahoma" w:hAnsi="Tahoma" w:cs="Tahoma"/>
          <w:color w:val="403B34"/>
          <w:sz w:val="20"/>
          <w:szCs w:val="20"/>
          <w:shd w:val="clear" w:color="auto" w:fill="F3E9C8"/>
        </w:rPr>
      </w:pPr>
      <w:r>
        <w:rPr>
          <w:rFonts w:ascii="Tahoma" w:hAnsi="Tahoma" w:cs="Tahoma"/>
          <w:color w:val="403B34"/>
          <w:sz w:val="20"/>
          <w:szCs w:val="20"/>
          <w:shd w:val="clear" w:color="auto" w:fill="F3E9C8"/>
        </w:rPr>
        <w:t>​</w:t>
      </w:r>
      <w:r w:rsidRPr="00477986">
        <w:t>The nervous system is the control and messaging system for the entire body.  It is here we experience the environments of our lives; physical, mental, and emotional.  It has three basic functions: to receive, to interpret, and to respond. It includes the brain which sends messages to the body through the spinal cord and then out to different areas of the body through a complex network of trillions of nerve cells.  These messages move as electrical impulses through the nerve fibers, sending messages throughout our bod</w:t>
      </w:r>
      <w:r>
        <w:t>y</w:t>
      </w:r>
      <w:r w:rsidRPr="00477986">
        <w:t>.  This system is responsible for our senses (smell, touch, taste, sight, hearing), memory, learning, emotions, reflexes, movement, organ control, pretty much everything that happens in the body.</w:t>
      </w:r>
      <w:r>
        <w:rPr>
          <w:rFonts w:ascii="Tahoma" w:hAnsi="Tahoma" w:cs="Tahoma"/>
          <w:color w:val="403B34"/>
          <w:sz w:val="20"/>
          <w:szCs w:val="20"/>
          <w:shd w:val="clear" w:color="auto" w:fill="F3E9C8"/>
        </w:rPr>
        <w:t> </w:t>
      </w:r>
    </w:p>
    <w:p w14:paraId="50C60941" w14:textId="77777777" w:rsidR="00477986" w:rsidRDefault="00477986" w:rsidP="006B6CBB">
      <w:pPr>
        <w:rPr>
          <w:bCs/>
        </w:rPr>
      </w:pPr>
    </w:p>
    <w:p w14:paraId="5542B562" w14:textId="50199CB6" w:rsidR="00045F54" w:rsidRDefault="00850A03" w:rsidP="006B6CBB">
      <w:pPr>
        <w:rPr>
          <w:rFonts w:ascii="Baskerville Old Face" w:hAnsi="Baskerville Old Face"/>
          <w:bCs/>
          <w:sz w:val="40"/>
          <w:szCs w:val="40"/>
        </w:rPr>
      </w:pPr>
      <w:r>
        <w:rPr>
          <w:rFonts w:ascii="Baskerville Old Face" w:hAnsi="Baskerville Old Face"/>
          <w:bCs/>
          <w:sz w:val="40"/>
          <w:szCs w:val="40"/>
        </w:rPr>
        <w:t>Brain</w:t>
      </w:r>
    </w:p>
    <w:p w14:paraId="1143462A" w14:textId="1943AB8D" w:rsidR="002B1C4C" w:rsidRDefault="00477986" w:rsidP="006B6CBB">
      <w:pPr>
        <w:rPr>
          <w:rFonts w:ascii="Tahoma" w:hAnsi="Tahoma" w:cs="Tahoma"/>
          <w:color w:val="403B34"/>
          <w:sz w:val="20"/>
          <w:szCs w:val="20"/>
          <w:shd w:val="clear" w:color="auto" w:fill="F3E9C8"/>
        </w:rPr>
      </w:pPr>
      <w:r>
        <w:rPr>
          <w:rFonts w:ascii="Tahoma" w:hAnsi="Tahoma" w:cs="Tahoma"/>
          <w:color w:val="403B34"/>
          <w:sz w:val="20"/>
          <w:szCs w:val="20"/>
          <w:shd w:val="clear" w:color="auto" w:fill="F3E9C8"/>
        </w:rPr>
        <w:t>​</w:t>
      </w:r>
      <w:r w:rsidRPr="00477986">
        <w:t>The brain is so complex that we do not even know everything it is capable of so in simple terms it controls mental activities, movement, balance, emotions, sensory information, and memory. The brain stem controls the body’s hormones, and vital life functions such as respiration, heart function, sleep, pain, and temperature adjustment.</w:t>
      </w:r>
    </w:p>
    <w:p w14:paraId="541910C5" w14:textId="77777777" w:rsidR="00477986" w:rsidRDefault="00477986" w:rsidP="006B6CBB">
      <w:pPr>
        <w:rPr>
          <w:bCs/>
        </w:rPr>
      </w:pPr>
    </w:p>
    <w:p w14:paraId="767571E9" w14:textId="57DCBC8F" w:rsidR="00045F54" w:rsidRDefault="00957CEA" w:rsidP="006B6CBB">
      <w:pPr>
        <w:rPr>
          <w:b/>
        </w:rPr>
      </w:pPr>
      <w:r>
        <w:rPr>
          <w:rFonts w:ascii="Baskerville Old Face" w:hAnsi="Baskerville Old Face"/>
          <w:bCs/>
          <w:sz w:val="40"/>
          <w:szCs w:val="40"/>
        </w:rPr>
        <w:t>Spinal Cord</w:t>
      </w:r>
    </w:p>
    <w:p w14:paraId="2DA13902" w14:textId="497BB643" w:rsidR="009208AA" w:rsidRDefault="00477986" w:rsidP="00477986">
      <w:r w:rsidRPr="00477986">
        <w:t>The spinal cord is the pathway for nerve signals to communicate information back and forth between the brain and the rest of the body. </w:t>
      </w:r>
    </w:p>
    <w:p w14:paraId="2A0BF1EC" w14:textId="77777777" w:rsidR="00477986" w:rsidRPr="00477986" w:rsidRDefault="00477986" w:rsidP="00477986"/>
    <w:p w14:paraId="438076B8" w14:textId="24177AA7" w:rsidR="00477986" w:rsidRDefault="00477986" w:rsidP="006B6CBB">
      <w:pPr>
        <w:rPr>
          <w:rFonts w:ascii="Baskerville Old Face" w:hAnsi="Baskerville Old Face"/>
          <w:bCs/>
          <w:sz w:val="40"/>
          <w:szCs w:val="40"/>
        </w:rPr>
      </w:pPr>
      <w:r>
        <w:rPr>
          <w:rFonts w:ascii="Baskerville Old Face" w:hAnsi="Baskerville Old Face"/>
          <w:bCs/>
          <w:sz w:val="40"/>
          <w:szCs w:val="40"/>
        </w:rPr>
        <w:t>Brain and Nerve Care:</w:t>
      </w:r>
    </w:p>
    <w:p w14:paraId="7AF37ABC" w14:textId="79DC1E11" w:rsidR="00477986" w:rsidRPr="00477986" w:rsidRDefault="00477986" w:rsidP="00477986">
      <w:pPr>
        <w:pStyle w:val="ListParagraph"/>
        <w:numPr>
          <w:ilvl w:val="0"/>
          <w:numId w:val="25"/>
        </w:numPr>
      </w:pPr>
      <w:r w:rsidRPr="00477986">
        <w:t>​</w:t>
      </w:r>
      <w:hyperlink r:id="rId5" w:history="1">
        <w:r w:rsidRPr="00477986">
          <w:rPr>
            <w:rStyle w:val="Hyperlink"/>
            <w:color w:val="auto"/>
            <w:u w:val="none"/>
          </w:rPr>
          <w:t>Nutrition</w:t>
        </w:r>
      </w:hyperlink>
      <w:r w:rsidRPr="00477986">
        <w:t> is vital for a well-functioning nervous system.</w:t>
      </w:r>
      <w:r>
        <w:t xml:space="preserve"> (Lesson 1)</w:t>
      </w:r>
      <w:r w:rsidRPr="00477986">
        <w:t>  </w:t>
      </w:r>
    </w:p>
    <w:p w14:paraId="69B868C5" w14:textId="14A889FB" w:rsidR="00477986" w:rsidRPr="00477986" w:rsidRDefault="00477986" w:rsidP="00477986">
      <w:pPr>
        <w:pStyle w:val="ListParagraph"/>
        <w:numPr>
          <w:ilvl w:val="0"/>
          <w:numId w:val="25"/>
        </w:numPr>
      </w:pPr>
      <w:hyperlink r:id="rId6" w:history="1">
        <w:r w:rsidRPr="00477986">
          <w:rPr>
            <w:rStyle w:val="Hyperlink"/>
            <w:color w:val="auto"/>
            <w:u w:val="none"/>
          </w:rPr>
          <w:t>Gut health</w:t>
        </w:r>
      </w:hyperlink>
      <w:r w:rsidRPr="00477986">
        <w:t> is now being linked to brain health, something referred to as the "gut brain" or the "gut brain connection".  Once the nutritional foundation is laid, work on the gut.</w:t>
      </w:r>
      <w:r>
        <w:t xml:space="preserve"> (Lesson 2)</w:t>
      </w:r>
    </w:p>
    <w:p w14:paraId="62983A23" w14:textId="1BB9D423" w:rsidR="00477986" w:rsidRPr="00477986" w:rsidRDefault="00477986" w:rsidP="00477986">
      <w:pPr>
        <w:pStyle w:val="ListParagraph"/>
        <w:numPr>
          <w:ilvl w:val="0"/>
          <w:numId w:val="25"/>
        </w:numPr>
      </w:pPr>
      <w:r w:rsidRPr="00477986">
        <w:t>Cut out as many environmental toxins as possible, especially </w:t>
      </w:r>
      <w:hyperlink r:id="rId7" w:tgtFrame="_blank" w:history="1">
        <w:r w:rsidRPr="00477986">
          <w:rPr>
            <w:rStyle w:val="Hyperlink"/>
            <w:color w:val="auto"/>
            <w:u w:val="none"/>
          </w:rPr>
          <w:t>heavy metals</w:t>
        </w:r>
      </w:hyperlink>
      <w:r w:rsidRPr="00477986">
        <w:t>, as these are linked to brain function.</w:t>
      </w:r>
      <w:r>
        <w:t xml:space="preserve"> (Lesson 7)</w:t>
      </w:r>
    </w:p>
    <w:p w14:paraId="04FB3220" w14:textId="77777777" w:rsidR="00477986" w:rsidRPr="00477986" w:rsidRDefault="00477986" w:rsidP="00477986">
      <w:pPr>
        <w:pStyle w:val="ListParagraph"/>
        <w:numPr>
          <w:ilvl w:val="0"/>
          <w:numId w:val="25"/>
        </w:numPr>
      </w:pPr>
      <w:r w:rsidRPr="00477986">
        <w:t xml:space="preserve">Herbs that the feed the brain include: ashwagandha, ginkgo, ginseng, </w:t>
      </w:r>
      <w:proofErr w:type="spellStart"/>
      <w:r w:rsidRPr="00477986">
        <w:t>gotu</w:t>
      </w:r>
      <w:proofErr w:type="spellEnd"/>
      <w:r w:rsidRPr="00477986">
        <w:t xml:space="preserve"> kola, and </w:t>
      </w:r>
      <w:hyperlink r:id="rId8" w:tgtFrame="_blank" w:history="1">
        <w:r w:rsidRPr="00477986">
          <w:rPr>
            <w:rStyle w:val="Hyperlink"/>
            <w:color w:val="auto"/>
            <w:u w:val="none"/>
          </w:rPr>
          <w:t>turmeric</w:t>
        </w:r>
      </w:hyperlink>
      <w:r w:rsidRPr="00477986">
        <w:t>.  They should be used as a tonic over several weeks or months, two or three times a day. </w:t>
      </w:r>
    </w:p>
    <w:p w14:paraId="33BEAE32" w14:textId="4BBAE825" w:rsidR="00477986" w:rsidRDefault="00477986" w:rsidP="00477986">
      <w:pPr>
        <w:pStyle w:val="ListParagraph"/>
        <w:numPr>
          <w:ilvl w:val="0"/>
          <w:numId w:val="25"/>
        </w:numPr>
      </w:pPr>
      <w:r w:rsidRPr="00477986">
        <w:t xml:space="preserve">Foods to feed the brain and nervous system </w:t>
      </w:r>
      <w:proofErr w:type="gramStart"/>
      <w:r w:rsidRPr="00477986">
        <w:t>include:</w:t>
      </w:r>
      <w:proofErr w:type="gramEnd"/>
      <w:r w:rsidRPr="00477986">
        <w:t xml:space="preserve"> fresh sprouts, high-quality protein, whole grains, green leafy vegetables, root vegetables, cultured foods, citrus fruits, seaweeds, nuts and seeds.</w:t>
      </w:r>
    </w:p>
    <w:p w14:paraId="352D9353" w14:textId="77777777" w:rsidR="00477986" w:rsidRPr="00477986" w:rsidRDefault="00477986" w:rsidP="00477986">
      <w:pPr>
        <w:pStyle w:val="ListParagraph"/>
        <w:numPr>
          <w:ilvl w:val="0"/>
          <w:numId w:val="25"/>
        </w:numPr>
      </w:pPr>
      <w:r w:rsidRPr="00477986">
        <w:t>Stress weakens and "stresses" the nervous system so practice regular stress relief measures (see below under conditions).</w:t>
      </w:r>
    </w:p>
    <w:p w14:paraId="3079A4DB" w14:textId="77777777" w:rsidR="00477986" w:rsidRPr="00477986" w:rsidRDefault="00477986" w:rsidP="00477986">
      <w:pPr>
        <w:pStyle w:val="ListParagraph"/>
        <w:numPr>
          <w:ilvl w:val="0"/>
          <w:numId w:val="25"/>
        </w:numPr>
      </w:pPr>
      <w:r w:rsidRPr="00477986">
        <w:lastRenderedPageBreak/>
        <w:t>Adequate rest (see below if dealing with a sleep disorder).</w:t>
      </w:r>
    </w:p>
    <w:p w14:paraId="45B626E5" w14:textId="77777777" w:rsidR="00477986" w:rsidRPr="00477986" w:rsidRDefault="00477986" w:rsidP="00477986">
      <w:pPr>
        <w:pStyle w:val="ListParagraph"/>
        <w:numPr>
          <w:ilvl w:val="0"/>
          <w:numId w:val="25"/>
        </w:numPr>
      </w:pPr>
      <w:r w:rsidRPr="00477986">
        <w:t>Regular exercise. </w:t>
      </w:r>
    </w:p>
    <w:p w14:paraId="48D4703D" w14:textId="77777777" w:rsidR="00477986" w:rsidRDefault="00477986" w:rsidP="00477986">
      <w:pPr>
        <w:pStyle w:val="ListParagraph"/>
        <w:numPr>
          <w:ilvl w:val="0"/>
          <w:numId w:val="25"/>
        </w:numPr>
      </w:pPr>
      <w:r w:rsidRPr="00477986">
        <w:t>Study and learning allow the brain to grow in its capabilities, the more effort put forth, the greater the capability increases. </w:t>
      </w:r>
    </w:p>
    <w:p w14:paraId="4E3F44E2" w14:textId="77777777" w:rsidR="00477986" w:rsidRDefault="00477986" w:rsidP="00477986">
      <w:pPr>
        <w:pStyle w:val="ListParagraph"/>
      </w:pPr>
    </w:p>
    <w:p w14:paraId="77FF0803" w14:textId="6C426F76" w:rsidR="00477986" w:rsidRPr="00477986" w:rsidRDefault="00477986" w:rsidP="00477986">
      <w:pPr>
        <w:pStyle w:val="ListParagraph"/>
      </w:pPr>
      <w:r w:rsidRPr="00477986">
        <w:rPr>
          <w:i/>
          <w:iCs/>
        </w:rPr>
        <w:t>"Then opened he (Jesus) their understanding, that they might understand scriptures."  </w:t>
      </w:r>
      <w:hyperlink r:id="rId9" w:tgtFrame="_blank" w:history="1">
        <w:r w:rsidRPr="00477986">
          <w:rPr>
            <w:rStyle w:val="Hyperlink"/>
            <w:i/>
            <w:iCs/>
            <w:color w:val="auto"/>
            <w:u w:val="none"/>
          </w:rPr>
          <w:t>Luke 24:45</w:t>
        </w:r>
      </w:hyperlink>
      <w:r w:rsidRPr="00477986">
        <w:rPr>
          <w:i/>
          <w:iCs/>
        </w:rPr>
        <w:br/>
      </w:r>
      <w:r w:rsidRPr="00477986">
        <w:rPr>
          <w:i/>
          <w:iCs/>
        </w:rPr>
        <w:br/>
        <w:t xml:space="preserve">"...he that </w:t>
      </w:r>
      <w:proofErr w:type="spellStart"/>
      <w:r w:rsidRPr="00477986">
        <w:rPr>
          <w:i/>
          <w:iCs/>
        </w:rPr>
        <w:t>receiveth</w:t>
      </w:r>
      <w:proofErr w:type="spellEnd"/>
      <w:r w:rsidRPr="00477986">
        <w:rPr>
          <w:i/>
          <w:iCs/>
        </w:rPr>
        <w:t xml:space="preserve"> light and </w:t>
      </w:r>
      <w:proofErr w:type="spellStart"/>
      <w:r w:rsidRPr="00477986">
        <w:rPr>
          <w:i/>
          <w:iCs/>
        </w:rPr>
        <w:t>continueth</w:t>
      </w:r>
      <w:proofErr w:type="spellEnd"/>
      <w:r w:rsidRPr="00477986">
        <w:rPr>
          <w:i/>
          <w:iCs/>
        </w:rPr>
        <w:t xml:space="preserve"> in God, </w:t>
      </w:r>
      <w:proofErr w:type="spellStart"/>
      <w:r w:rsidRPr="00477986">
        <w:rPr>
          <w:i/>
          <w:iCs/>
        </w:rPr>
        <w:t>receiveth</w:t>
      </w:r>
      <w:proofErr w:type="spellEnd"/>
      <w:r w:rsidRPr="00477986">
        <w:rPr>
          <w:i/>
          <w:iCs/>
        </w:rPr>
        <w:t xml:space="preserve"> </w:t>
      </w:r>
      <w:proofErr w:type="gramStart"/>
      <w:r w:rsidRPr="00477986">
        <w:rPr>
          <w:i/>
          <w:iCs/>
        </w:rPr>
        <w:t>more light</w:t>
      </w:r>
      <w:proofErr w:type="gramEnd"/>
      <w:r w:rsidRPr="00477986">
        <w:rPr>
          <w:i/>
          <w:iCs/>
        </w:rPr>
        <w:t xml:space="preserve">; and that light </w:t>
      </w:r>
      <w:proofErr w:type="spellStart"/>
      <w:r w:rsidRPr="00477986">
        <w:rPr>
          <w:i/>
          <w:iCs/>
        </w:rPr>
        <w:t>groweth</w:t>
      </w:r>
      <w:proofErr w:type="spellEnd"/>
      <w:r w:rsidRPr="00477986">
        <w:rPr>
          <w:i/>
          <w:iCs/>
        </w:rPr>
        <w:t xml:space="preserve"> brighter and brighter until the perfect day." </w:t>
      </w:r>
      <w:hyperlink r:id="rId10" w:tgtFrame="_blank" w:history="1">
        <w:r w:rsidRPr="00477986">
          <w:rPr>
            <w:rStyle w:val="Hyperlink"/>
            <w:i/>
            <w:iCs/>
            <w:color w:val="auto"/>
            <w:u w:val="none"/>
          </w:rPr>
          <w:t>D&amp;C 50:24</w:t>
        </w:r>
      </w:hyperlink>
      <w:r w:rsidRPr="00477986">
        <w:rPr>
          <w:i/>
          <w:iCs/>
        </w:rPr>
        <w:t> </w:t>
      </w:r>
    </w:p>
    <w:p w14:paraId="576C092E" w14:textId="09D8E994" w:rsidR="00477986" w:rsidRDefault="00477986" w:rsidP="006B6CBB">
      <w:pPr>
        <w:rPr>
          <w:rFonts w:ascii="Baskerville Old Face" w:hAnsi="Baskerville Old Face"/>
          <w:bCs/>
          <w:sz w:val="40"/>
          <w:szCs w:val="40"/>
        </w:rPr>
      </w:pPr>
    </w:p>
    <w:p w14:paraId="61859321" w14:textId="11514975" w:rsidR="00477986" w:rsidRDefault="00477986" w:rsidP="006B6CBB">
      <w:pPr>
        <w:rPr>
          <w:rFonts w:ascii="Baskerville Old Face" w:hAnsi="Baskerville Old Face"/>
          <w:bCs/>
          <w:sz w:val="40"/>
          <w:szCs w:val="40"/>
        </w:rPr>
      </w:pPr>
      <w:r>
        <w:rPr>
          <w:rFonts w:ascii="Baskerville Old Face" w:hAnsi="Baskerville Old Face"/>
          <w:bCs/>
          <w:sz w:val="40"/>
          <w:szCs w:val="40"/>
        </w:rPr>
        <w:t>Herbs for Brain and Nerves:</w:t>
      </w:r>
    </w:p>
    <w:p w14:paraId="7AE65AB1" w14:textId="623423DE" w:rsidR="00477986" w:rsidRDefault="00477986" w:rsidP="00477986">
      <w:pPr>
        <w:pStyle w:val="ListParagraph"/>
        <w:numPr>
          <w:ilvl w:val="0"/>
          <w:numId w:val="25"/>
        </w:numPr>
      </w:pPr>
      <w:r>
        <w:t xml:space="preserve">Nerve Formulas </w:t>
      </w:r>
      <w:hyperlink r:id="rId11" w:history="1">
        <w:r w:rsidRPr="00331311">
          <w:rPr>
            <w:rStyle w:val="Hyperlink"/>
          </w:rPr>
          <w:t>http://www.anniesplacetolearn.com/blog/nerve-formulas</w:t>
        </w:r>
      </w:hyperlink>
    </w:p>
    <w:p w14:paraId="1C909B49" w14:textId="39B335B4" w:rsidR="00477986" w:rsidRDefault="00477986" w:rsidP="00477986">
      <w:pPr>
        <w:pStyle w:val="ListParagraph"/>
        <w:numPr>
          <w:ilvl w:val="0"/>
          <w:numId w:val="25"/>
        </w:numPr>
      </w:pPr>
      <w:r>
        <w:t xml:space="preserve">Golden Goodness Mix </w:t>
      </w:r>
      <w:hyperlink r:id="rId12" w:history="1">
        <w:r w:rsidRPr="00331311">
          <w:rPr>
            <w:rStyle w:val="Hyperlink"/>
          </w:rPr>
          <w:t>http://www.anniesplacetolearn.com/blog/golden-goodness-mix</w:t>
        </w:r>
      </w:hyperlink>
    </w:p>
    <w:p w14:paraId="4D15D1A0" w14:textId="7E9D7D8C" w:rsidR="00477986" w:rsidRDefault="00477986" w:rsidP="00477986">
      <w:pPr>
        <w:pStyle w:val="ListParagraph"/>
        <w:numPr>
          <w:ilvl w:val="0"/>
          <w:numId w:val="25"/>
        </w:numPr>
      </w:pPr>
      <w:r w:rsidRPr="00477986">
        <w:t>Calcium rich foods and herbs are essential for healthy nerve function. Proper amounts of blood calcium prevent nervousness, irritability, muscle spasms, muscle cramping, hyperactivity, and insomnia.</w:t>
      </w:r>
    </w:p>
    <w:p w14:paraId="5917BC3E" w14:textId="428D8180" w:rsidR="00477986" w:rsidRDefault="00477986" w:rsidP="00477986">
      <w:pPr>
        <w:pStyle w:val="ListParagraph"/>
        <w:numPr>
          <w:ilvl w:val="1"/>
          <w:numId w:val="25"/>
        </w:numPr>
      </w:pPr>
      <w:r w:rsidRPr="00477986">
        <w:t>  </w:t>
      </w:r>
      <w:r>
        <w:t xml:space="preserve">Herbal Calcium </w:t>
      </w:r>
      <w:hyperlink r:id="rId13" w:history="1">
        <w:r w:rsidRPr="00331311">
          <w:rPr>
            <w:rStyle w:val="Hyperlink"/>
          </w:rPr>
          <w:t>http://www.anniesplacetolearn.com/blog/dr-christophers-herbal-calcium-blend</w:t>
        </w:r>
      </w:hyperlink>
    </w:p>
    <w:p w14:paraId="3393B5F9" w14:textId="6856222A" w:rsidR="00477986" w:rsidRDefault="00477986" w:rsidP="00477986">
      <w:pPr>
        <w:pStyle w:val="ListParagraph"/>
        <w:numPr>
          <w:ilvl w:val="1"/>
          <w:numId w:val="25"/>
        </w:numPr>
      </w:pPr>
      <w:r>
        <w:t>Amaranth</w:t>
      </w:r>
    </w:p>
    <w:p w14:paraId="4B69A024" w14:textId="2C7ED2DD" w:rsidR="00477986" w:rsidRDefault="00477986" w:rsidP="00477986">
      <w:pPr>
        <w:pStyle w:val="ListParagraph"/>
        <w:numPr>
          <w:ilvl w:val="1"/>
          <w:numId w:val="25"/>
        </w:numPr>
      </w:pPr>
      <w:r>
        <w:t>Chickweed</w:t>
      </w:r>
    </w:p>
    <w:p w14:paraId="186C3803" w14:textId="7DE88547" w:rsidR="00477986" w:rsidRDefault="00477986" w:rsidP="00477986">
      <w:pPr>
        <w:pStyle w:val="ListParagraph"/>
        <w:numPr>
          <w:ilvl w:val="1"/>
          <w:numId w:val="25"/>
        </w:numPr>
      </w:pPr>
      <w:r>
        <w:t>Dandelion</w:t>
      </w:r>
    </w:p>
    <w:p w14:paraId="5C4E0374" w14:textId="684155A1" w:rsidR="00477986" w:rsidRDefault="00477986" w:rsidP="00477986">
      <w:pPr>
        <w:pStyle w:val="ListParagraph"/>
        <w:numPr>
          <w:ilvl w:val="1"/>
          <w:numId w:val="25"/>
        </w:numPr>
      </w:pPr>
      <w:r>
        <w:t>Nettle</w:t>
      </w:r>
    </w:p>
    <w:p w14:paraId="2D7EFF85" w14:textId="304A62D5" w:rsidR="00477986" w:rsidRDefault="00477986" w:rsidP="00477986">
      <w:pPr>
        <w:pStyle w:val="ListParagraph"/>
        <w:numPr>
          <w:ilvl w:val="0"/>
          <w:numId w:val="26"/>
        </w:numPr>
      </w:pPr>
      <w:r w:rsidRPr="00477986">
        <w:t>Nerve tonics feed, tone, rehabilitate, fortify, and strengthen the nerve tissue. </w:t>
      </w:r>
    </w:p>
    <w:p w14:paraId="30BE41FF" w14:textId="6B6D38AF" w:rsidR="00A564BE" w:rsidRDefault="00A564BE" w:rsidP="00A564BE">
      <w:pPr>
        <w:pStyle w:val="ListParagraph"/>
        <w:numPr>
          <w:ilvl w:val="1"/>
          <w:numId w:val="26"/>
        </w:numPr>
      </w:pPr>
      <w:r>
        <w:t>Chamomile</w:t>
      </w:r>
    </w:p>
    <w:p w14:paraId="582493F3" w14:textId="79FC0FA2" w:rsidR="00A564BE" w:rsidRDefault="00A564BE" w:rsidP="00A564BE">
      <w:pPr>
        <w:pStyle w:val="ListParagraph"/>
        <w:numPr>
          <w:ilvl w:val="1"/>
          <w:numId w:val="26"/>
        </w:numPr>
      </w:pPr>
      <w:r>
        <w:t>Catnip</w:t>
      </w:r>
    </w:p>
    <w:p w14:paraId="41BF62B7" w14:textId="1CFA8D82" w:rsidR="00A564BE" w:rsidRDefault="00A564BE" w:rsidP="00A564BE">
      <w:pPr>
        <w:pStyle w:val="ListParagraph"/>
        <w:numPr>
          <w:ilvl w:val="1"/>
          <w:numId w:val="26"/>
        </w:numPr>
      </w:pPr>
      <w:r>
        <w:t>Garlic</w:t>
      </w:r>
    </w:p>
    <w:p w14:paraId="5238B2B4" w14:textId="424F4BAB" w:rsidR="00A564BE" w:rsidRDefault="00A564BE" w:rsidP="00A564BE">
      <w:pPr>
        <w:pStyle w:val="ListParagraph"/>
        <w:numPr>
          <w:ilvl w:val="1"/>
          <w:numId w:val="26"/>
        </w:numPr>
      </w:pPr>
      <w:r>
        <w:t>Lemon balm</w:t>
      </w:r>
    </w:p>
    <w:p w14:paraId="7716B031" w14:textId="207EC1C3" w:rsidR="00A564BE" w:rsidRDefault="00A564BE" w:rsidP="00A564BE">
      <w:pPr>
        <w:pStyle w:val="ListParagraph"/>
        <w:numPr>
          <w:ilvl w:val="1"/>
          <w:numId w:val="26"/>
        </w:numPr>
      </w:pPr>
      <w:r>
        <w:t>Linden</w:t>
      </w:r>
    </w:p>
    <w:p w14:paraId="6F8A60F1" w14:textId="1BA2B9B4" w:rsidR="00A564BE" w:rsidRDefault="00A564BE" w:rsidP="00A564BE">
      <w:pPr>
        <w:pStyle w:val="ListParagraph"/>
        <w:numPr>
          <w:ilvl w:val="1"/>
          <w:numId w:val="26"/>
        </w:numPr>
      </w:pPr>
      <w:r>
        <w:t>Skullcap</w:t>
      </w:r>
    </w:p>
    <w:p w14:paraId="5723EA21" w14:textId="39763C76" w:rsidR="00A564BE" w:rsidRDefault="00A564BE" w:rsidP="00A564BE">
      <w:pPr>
        <w:pStyle w:val="ListParagraph"/>
        <w:numPr>
          <w:ilvl w:val="1"/>
          <w:numId w:val="26"/>
        </w:numPr>
      </w:pPr>
      <w:proofErr w:type="spellStart"/>
      <w:r>
        <w:t>Oatstraw</w:t>
      </w:r>
      <w:proofErr w:type="spellEnd"/>
    </w:p>
    <w:p w14:paraId="3FE98EED" w14:textId="07681D14" w:rsidR="00A564BE" w:rsidRDefault="00A564BE" w:rsidP="00A564BE">
      <w:pPr>
        <w:pStyle w:val="ListParagraph"/>
        <w:numPr>
          <w:ilvl w:val="1"/>
          <w:numId w:val="26"/>
        </w:numPr>
      </w:pPr>
      <w:r>
        <w:t>Wood betony</w:t>
      </w:r>
    </w:p>
    <w:p w14:paraId="40304123" w14:textId="6BAABD16" w:rsidR="00A564BE" w:rsidRDefault="00A564BE" w:rsidP="00A564BE">
      <w:pPr>
        <w:pStyle w:val="ListParagraph"/>
        <w:numPr>
          <w:ilvl w:val="1"/>
          <w:numId w:val="26"/>
        </w:numPr>
      </w:pPr>
      <w:r>
        <w:t>Valerian</w:t>
      </w:r>
    </w:p>
    <w:p w14:paraId="5AF02D39" w14:textId="7E3506CD" w:rsidR="00A564BE" w:rsidRDefault="00A564BE" w:rsidP="00A564BE">
      <w:pPr>
        <w:pStyle w:val="ListParagraph"/>
        <w:numPr>
          <w:ilvl w:val="1"/>
          <w:numId w:val="26"/>
        </w:numPr>
      </w:pPr>
      <w:r>
        <w:t>Hops</w:t>
      </w:r>
    </w:p>
    <w:p w14:paraId="2F1E1AE1" w14:textId="0406A660" w:rsidR="00A564BE" w:rsidRDefault="00A564BE" w:rsidP="00A564BE">
      <w:pPr>
        <w:pStyle w:val="ListParagraph"/>
        <w:numPr>
          <w:ilvl w:val="0"/>
          <w:numId w:val="28"/>
        </w:numPr>
      </w:pPr>
      <w:r w:rsidRPr="00A564BE">
        <w:t>Nerve sedatives work to relax, soothe, and nourish the nervous system to help reduce pain, ease tension, and encourage sleep.  They include those listed above as nerve tonics in addition to some of these herbs:</w:t>
      </w:r>
    </w:p>
    <w:p w14:paraId="0E296F38" w14:textId="7077D9C2" w:rsidR="00A564BE" w:rsidRDefault="00A564BE" w:rsidP="00A564BE">
      <w:pPr>
        <w:pStyle w:val="ListParagraph"/>
        <w:numPr>
          <w:ilvl w:val="1"/>
          <w:numId w:val="28"/>
        </w:numPr>
      </w:pPr>
      <w:r>
        <w:t>Mint</w:t>
      </w:r>
    </w:p>
    <w:p w14:paraId="40E9CB6E" w14:textId="21AD78A3" w:rsidR="00A564BE" w:rsidRDefault="00A564BE" w:rsidP="00A564BE">
      <w:pPr>
        <w:pStyle w:val="ListParagraph"/>
        <w:numPr>
          <w:ilvl w:val="1"/>
          <w:numId w:val="28"/>
        </w:numPr>
      </w:pPr>
      <w:r>
        <w:t>Lavender</w:t>
      </w:r>
    </w:p>
    <w:p w14:paraId="01E700EB" w14:textId="524DBD50" w:rsidR="00A564BE" w:rsidRDefault="00A564BE" w:rsidP="00A564BE">
      <w:pPr>
        <w:pStyle w:val="ListParagraph"/>
        <w:numPr>
          <w:ilvl w:val="1"/>
          <w:numId w:val="28"/>
        </w:numPr>
      </w:pPr>
      <w:r>
        <w:t>Hawthorn</w:t>
      </w:r>
    </w:p>
    <w:p w14:paraId="6D5DAB96" w14:textId="65D5F45A" w:rsidR="00A564BE" w:rsidRDefault="00A564BE" w:rsidP="00A564BE">
      <w:pPr>
        <w:pStyle w:val="ListParagraph"/>
        <w:numPr>
          <w:ilvl w:val="1"/>
          <w:numId w:val="28"/>
        </w:numPr>
      </w:pPr>
      <w:r>
        <w:t>Red clover</w:t>
      </w:r>
    </w:p>
    <w:p w14:paraId="5C0BFDFB" w14:textId="665E808E" w:rsidR="00A564BE" w:rsidRDefault="00A564BE" w:rsidP="00A564BE">
      <w:pPr>
        <w:pStyle w:val="ListParagraph"/>
        <w:numPr>
          <w:ilvl w:val="1"/>
          <w:numId w:val="28"/>
        </w:numPr>
      </w:pPr>
      <w:r>
        <w:t>Sage</w:t>
      </w:r>
    </w:p>
    <w:p w14:paraId="57756231" w14:textId="4508EB44" w:rsidR="00A564BE" w:rsidRDefault="00A564BE" w:rsidP="00A564BE">
      <w:pPr>
        <w:pStyle w:val="ListParagraph"/>
        <w:numPr>
          <w:ilvl w:val="1"/>
          <w:numId w:val="28"/>
        </w:numPr>
      </w:pPr>
      <w:r>
        <w:t>St. John’s wort</w:t>
      </w:r>
    </w:p>
    <w:p w14:paraId="023665F3" w14:textId="163F7E26" w:rsidR="00A564BE" w:rsidRDefault="00A564BE" w:rsidP="00A564BE">
      <w:pPr>
        <w:pStyle w:val="ListParagraph"/>
        <w:numPr>
          <w:ilvl w:val="1"/>
          <w:numId w:val="28"/>
        </w:numPr>
      </w:pPr>
      <w:r>
        <w:t>Thyme</w:t>
      </w:r>
    </w:p>
    <w:p w14:paraId="3B6A94C8" w14:textId="2EC3AB77" w:rsidR="00A564BE" w:rsidRDefault="00A564BE" w:rsidP="00A564BE">
      <w:pPr>
        <w:pStyle w:val="ListParagraph"/>
        <w:numPr>
          <w:ilvl w:val="1"/>
          <w:numId w:val="28"/>
        </w:numPr>
      </w:pPr>
      <w:r>
        <w:t>Yarrow</w:t>
      </w:r>
    </w:p>
    <w:p w14:paraId="2500EEB4" w14:textId="6FE645E6" w:rsidR="00A564BE" w:rsidRDefault="00A564BE" w:rsidP="00A564BE">
      <w:pPr>
        <w:pStyle w:val="ListParagraph"/>
        <w:numPr>
          <w:ilvl w:val="1"/>
          <w:numId w:val="28"/>
        </w:numPr>
      </w:pPr>
      <w:r>
        <w:t>Wild cherry</w:t>
      </w:r>
    </w:p>
    <w:p w14:paraId="70146A1C" w14:textId="09814393" w:rsidR="00A564BE" w:rsidRDefault="00A564BE" w:rsidP="00A564BE">
      <w:pPr>
        <w:pStyle w:val="ListParagraph"/>
        <w:numPr>
          <w:ilvl w:val="1"/>
          <w:numId w:val="28"/>
        </w:numPr>
      </w:pPr>
      <w:r>
        <w:t>Blue vervain</w:t>
      </w:r>
    </w:p>
    <w:p w14:paraId="3F0A0BCF" w14:textId="74AD173E" w:rsidR="00A564BE" w:rsidRDefault="00A564BE" w:rsidP="00A564BE">
      <w:pPr>
        <w:pStyle w:val="ListParagraph"/>
        <w:numPr>
          <w:ilvl w:val="1"/>
          <w:numId w:val="28"/>
        </w:numPr>
      </w:pPr>
      <w:r>
        <w:t>California poppy</w:t>
      </w:r>
    </w:p>
    <w:p w14:paraId="2F618FD9" w14:textId="61FB54C2" w:rsidR="00A564BE" w:rsidRDefault="00A564BE" w:rsidP="00A564BE">
      <w:pPr>
        <w:pStyle w:val="ListParagraph"/>
        <w:numPr>
          <w:ilvl w:val="1"/>
          <w:numId w:val="28"/>
        </w:numPr>
      </w:pPr>
      <w:r>
        <w:t>Passionflower</w:t>
      </w:r>
    </w:p>
    <w:p w14:paraId="0FE0A35F" w14:textId="5CB78BF1" w:rsidR="00A564BE" w:rsidRDefault="00A564BE" w:rsidP="00A564BE">
      <w:pPr>
        <w:pStyle w:val="ListParagraph"/>
        <w:numPr>
          <w:ilvl w:val="1"/>
          <w:numId w:val="28"/>
        </w:numPr>
      </w:pPr>
      <w:r>
        <w:t>Lobelia</w:t>
      </w:r>
    </w:p>
    <w:p w14:paraId="3044549D" w14:textId="51DD7827" w:rsidR="00A564BE" w:rsidRDefault="00A564BE" w:rsidP="00A564BE">
      <w:pPr>
        <w:pStyle w:val="ListParagraph"/>
        <w:numPr>
          <w:ilvl w:val="1"/>
          <w:numId w:val="28"/>
        </w:numPr>
      </w:pPr>
      <w:r>
        <w:t>Motherwort</w:t>
      </w:r>
    </w:p>
    <w:p w14:paraId="3F35F86E" w14:textId="09967872" w:rsidR="00A564BE" w:rsidRDefault="00A564BE" w:rsidP="00A564BE">
      <w:pPr>
        <w:pStyle w:val="ListParagraph"/>
        <w:numPr>
          <w:ilvl w:val="1"/>
          <w:numId w:val="28"/>
        </w:numPr>
      </w:pPr>
      <w:r>
        <w:t>crampbark</w:t>
      </w:r>
    </w:p>
    <w:p w14:paraId="19CF2F4E" w14:textId="126D95E8" w:rsidR="00A564BE" w:rsidRDefault="00A564BE" w:rsidP="00A564BE">
      <w:pPr>
        <w:pStyle w:val="ListParagraph"/>
        <w:numPr>
          <w:ilvl w:val="0"/>
          <w:numId w:val="28"/>
        </w:numPr>
      </w:pPr>
      <w:r w:rsidRPr="00A564BE">
        <w:t>Adaptogen herbs enhance the body's ability to deal with emotional, physical, and environmental stress. They are generally taken over a long period of time to build the body's resistance and endurance to a variety of adverse influences and stressors.  </w:t>
      </w:r>
    </w:p>
    <w:p w14:paraId="627CFEA2" w14:textId="77777777" w:rsidR="00A564BE" w:rsidRPr="00A564BE" w:rsidRDefault="00A564BE" w:rsidP="00A564BE">
      <w:pPr>
        <w:pStyle w:val="ListParagraph"/>
        <w:numPr>
          <w:ilvl w:val="0"/>
          <w:numId w:val="31"/>
        </w:numPr>
      </w:pPr>
      <w:r w:rsidRPr="00A564BE">
        <w:t>ashwagandha</w:t>
      </w:r>
    </w:p>
    <w:p w14:paraId="70418316" w14:textId="77777777" w:rsidR="00A564BE" w:rsidRPr="00A564BE" w:rsidRDefault="00A564BE" w:rsidP="00A564BE">
      <w:pPr>
        <w:pStyle w:val="ListParagraph"/>
        <w:numPr>
          <w:ilvl w:val="0"/>
          <w:numId w:val="31"/>
        </w:numPr>
      </w:pPr>
      <w:r w:rsidRPr="00A564BE">
        <w:t>astragalus</w:t>
      </w:r>
    </w:p>
    <w:p w14:paraId="1C4ED4F6" w14:textId="77777777" w:rsidR="00A564BE" w:rsidRPr="00A564BE" w:rsidRDefault="00A564BE" w:rsidP="00A564BE">
      <w:pPr>
        <w:pStyle w:val="ListParagraph"/>
        <w:numPr>
          <w:ilvl w:val="0"/>
          <w:numId w:val="31"/>
        </w:numPr>
      </w:pPr>
      <w:proofErr w:type="spellStart"/>
      <w:r w:rsidRPr="00A564BE">
        <w:t>codonopsis</w:t>
      </w:r>
      <w:proofErr w:type="spellEnd"/>
    </w:p>
    <w:p w14:paraId="174C9F7C" w14:textId="77777777" w:rsidR="00A564BE" w:rsidRPr="00A564BE" w:rsidRDefault="00A564BE" w:rsidP="00A564BE">
      <w:pPr>
        <w:pStyle w:val="ListParagraph"/>
        <w:numPr>
          <w:ilvl w:val="0"/>
          <w:numId w:val="31"/>
        </w:numPr>
      </w:pPr>
      <w:r w:rsidRPr="00A564BE">
        <w:t xml:space="preserve">dang </w:t>
      </w:r>
      <w:proofErr w:type="spellStart"/>
      <w:r w:rsidRPr="00A564BE">
        <w:t>shen</w:t>
      </w:r>
      <w:proofErr w:type="spellEnd"/>
    </w:p>
    <w:p w14:paraId="718F21C6" w14:textId="77777777" w:rsidR="00A564BE" w:rsidRPr="00A564BE" w:rsidRDefault="00A564BE" w:rsidP="00A564BE">
      <w:pPr>
        <w:pStyle w:val="ListParagraph"/>
        <w:numPr>
          <w:ilvl w:val="0"/>
          <w:numId w:val="31"/>
        </w:numPr>
      </w:pPr>
      <w:r w:rsidRPr="00A564BE">
        <w:t>eleuthero</w:t>
      </w:r>
    </w:p>
    <w:p w14:paraId="1B0F9EF2" w14:textId="77777777" w:rsidR="00A564BE" w:rsidRPr="00A564BE" w:rsidRDefault="00A564BE" w:rsidP="00A564BE">
      <w:pPr>
        <w:pStyle w:val="ListParagraph"/>
        <w:numPr>
          <w:ilvl w:val="0"/>
          <w:numId w:val="31"/>
        </w:numPr>
      </w:pPr>
      <w:r w:rsidRPr="00A564BE">
        <w:t>ginseng</w:t>
      </w:r>
    </w:p>
    <w:p w14:paraId="415160B0" w14:textId="77777777" w:rsidR="00A564BE" w:rsidRPr="00A564BE" w:rsidRDefault="00A564BE" w:rsidP="00A564BE">
      <w:pPr>
        <w:pStyle w:val="ListParagraph"/>
        <w:numPr>
          <w:ilvl w:val="0"/>
          <w:numId w:val="31"/>
        </w:numPr>
      </w:pPr>
      <w:r w:rsidRPr="00A564BE">
        <w:t>licorice</w:t>
      </w:r>
    </w:p>
    <w:p w14:paraId="69F7114F" w14:textId="77777777" w:rsidR="00A564BE" w:rsidRPr="00A564BE" w:rsidRDefault="00A564BE" w:rsidP="00A564BE">
      <w:pPr>
        <w:pStyle w:val="ListParagraph"/>
        <w:numPr>
          <w:ilvl w:val="0"/>
          <w:numId w:val="31"/>
        </w:numPr>
      </w:pPr>
      <w:proofErr w:type="spellStart"/>
      <w:r w:rsidRPr="00A564BE">
        <w:t>lycium</w:t>
      </w:r>
      <w:proofErr w:type="spellEnd"/>
    </w:p>
    <w:p w14:paraId="465FE794" w14:textId="77777777" w:rsidR="00A564BE" w:rsidRPr="00A564BE" w:rsidRDefault="00A564BE" w:rsidP="00A564BE">
      <w:pPr>
        <w:pStyle w:val="ListParagraph"/>
        <w:numPr>
          <w:ilvl w:val="0"/>
          <w:numId w:val="31"/>
        </w:numPr>
      </w:pPr>
      <w:proofErr w:type="spellStart"/>
      <w:r w:rsidRPr="00A564BE">
        <w:t>reishi</w:t>
      </w:r>
      <w:proofErr w:type="spellEnd"/>
      <w:r w:rsidRPr="00A564BE">
        <w:t xml:space="preserve"> mushroom</w:t>
      </w:r>
    </w:p>
    <w:p w14:paraId="6843F779" w14:textId="77777777" w:rsidR="00A564BE" w:rsidRPr="00A564BE" w:rsidRDefault="00A564BE" w:rsidP="00A564BE">
      <w:pPr>
        <w:pStyle w:val="ListParagraph"/>
        <w:numPr>
          <w:ilvl w:val="0"/>
          <w:numId w:val="31"/>
        </w:numPr>
      </w:pPr>
      <w:proofErr w:type="spellStart"/>
      <w:r w:rsidRPr="00A564BE">
        <w:t>rhodiola</w:t>
      </w:r>
      <w:proofErr w:type="spellEnd"/>
    </w:p>
    <w:p w14:paraId="1279CD94" w14:textId="77777777" w:rsidR="00A564BE" w:rsidRPr="00A564BE" w:rsidRDefault="00A564BE" w:rsidP="00A564BE">
      <w:pPr>
        <w:pStyle w:val="ListParagraph"/>
        <w:numPr>
          <w:ilvl w:val="0"/>
          <w:numId w:val="31"/>
        </w:numPr>
      </w:pPr>
      <w:r w:rsidRPr="00A564BE">
        <w:t>schisandra</w:t>
      </w:r>
    </w:p>
    <w:p w14:paraId="65D05A77" w14:textId="77777777" w:rsidR="00A564BE" w:rsidRPr="00A564BE" w:rsidRDefault="00A564BE" w:rsidP="00A564BE">
      <w:pPr>
        <w:pStyle w:val="ListParagraph"/>
        <w:numPr>
          <w:ilvl w:val="0"/>
          <w:numId w:val="31"/>
        </w:numPr>
      </w:pPr>
      <w:proofErr w:type="spellStart"/>
      <w:r w:rsidRPr="00A564BE">
        <w:t>tulsi</w:t>
      </w:r>
      <w:proofErr w:type="spellEnd"/>
      <w:r w:rsidRPr="00A564BE">
        <w:t xml:space="preserve"> (holy basil)</w:t>
      </w:r>
    </w:p>
    <w:p w14:paraId="111C9F34" w14:textId="77777777" w:rsidR="00A564BE" w:rsidRPr="00A564BE" w:rsidRDefault="00A564BE" w:rsidP="00A564BE">
      <w:pPr>
        <w:pStyle w:val="ListParagraph"/>
        <w:ind w:left="1440"/>
      </w:pPr>
    </w:p>
    <w:p w14:paraId="3F38F4E6" w14:textId="2F59C1BB" w:rsidR="009208AA" w:rsidRPr="00BC4EB4" w:rsidRDefault="00A564BE" w:rsidP="006B6CBB">
      <w:pPr>
        <w:rPr>
          <w:rFonts w:ascii="Baskerville Old Face" w:hAnsi="Baskerville Old Face"/>
          <w:bCs/>
          <w:sz w:val="40"/>
          <w:szCs w:val="40"/>
        </w:rPr>
      </w:pPr>
      <w:r>
        <w:rPr>
          <w:rFonts w:ascii="Baskerville Old Face" w:hAnsi="Baskerville Old Face"/>
          <w:bCs/>
          <w:sz w:val="40"/>
          <w:szCs w:val="40"/>
        </w:rPr>
        <w:t>C</w:t>
      </w:r>
      <w:r w:rsidR="00BC4EB4" w:rsidRPr="00BC4EB4">
        <w:rPr>
          <w:rFonts w:ascii="Baskerville Old Face" w:hAnsi="Baskerville Old Face"/>
          <w:bCs/>
          <w:sz w:val="40"/>
          <w:szCs w:val="40"/>
        </w:rPr>
        <w:t>onditions:</w:t>
      </w:r>
    </w:p>
    <w:p w14:paraId="197F83B8" w14:textId="77777777" w:rsidR="00A564BE" w:rsidRPr="00A564BE" w:rsidRDefault="00A564BE" w:rsidP="00A564BE">
      <w:r w:rsidRPr="00A564BE">
        <w:t xml:space="preserve">Chronic stress can lead to conditions such as anxiety, depression, weight loss or gain, fatigue, sleep disruption, and hypertension to name a few.  Making lifestyle changes </w:t>
      </w:r>
      <w:proofErr w:type="gramStart"/>
      <w:r w:rsidRPr="00A564BE">
        <w:t>in order to</w:t>
      </w:r>
      <w:proofErr w:type="gramEnd"/>
      <w:r w:rsidRPr="00A564BE">
        <w:t xml:space="preserve"> reduce stress levels can prevent some of these conditions as well as strengthen the nervous system.</w:t>
      </w:r>
    </w:p>
    <w:p w14:paraId="4BECEBA1" w14:textId="77777777" w:rsidR="00A564BE" w:rsidRPr="00A564BE" w:rsidRDefault="00A564BE" w:rsidP="00A564BE">
      <w:pPr>
        <w:pStyle w:val="ListParagraph"/>
        <w:numPr>
          <w:ilvl w:val="0"/>
          <w:numId w:val="34"/>
        </w:numPr>
      </w:pPr>
      <w:r w:rsidRPr="00A564BE">
        <w:t>Adaptogen herbs from above.</w:t>
      </w:r>
    </w:p>
    <w:p w14:paraId="5B186BC2" w14:textId="77777777" w:rsidR="00A564BE" w:rsidRPr="00A564BE" w:rsidRDefault="00A564BE" w:rsidP="00A564BE">
      <w:pPr>
        <w:pStyle w:val="ListParagraph"/>
        <w:numPr>
          <w:ilvl w:val="0"/>
          <w:numId w:val="34"/>
        </w:numPr>
      </w:pPr>
      <w:r w:rsidRPr="00A564BE">
        <w:t>Exercise (clears the stress hormone, cortisol).</w:t>
      </w:r>
    </w:p>
    <w:p w14:paraId="52EADD5F" w14:textId="77777777" w:rsidR="00A564BE" w:rsidRPr="00A564BE" w:rsidRDefault="00A564BE" w:rsidP="00A564BE">
      <w:pPr>
        <w:pStyle w:val="ListParagraph"/>
        <w:numPr>
          <w:ilvl w:val="0"/>
          <w:numId w:val="34"/>
        </w:numPr>
      </w:pPr>
      <w:r w:rsidRPr="00A564BE">
        <w:t>Yoga, get the benefits of clearing cortisol plus the breathing that can calm and balance the mind and body.</w:t>
      </w:r>
    </w:p>
    <w:p w14:paraId="173B74EF" w14:textId="77777777" w:rsidR="00A564BE" w:rsidRPr="00A564BE" w:rsidRDefault="00A564BE" w:rsidP="00A564BE">
      <w:pPr>
        <w:pStyle w:val="ListParagraph"/>
        <w:numPr>
          <w:ilvl w:val="0"/>
          <w:numId w:val="34"/>
        </w:numPr>
      </w:pPr>
      <w:r w:rsidRPr="00A564BE">
        <w:t>Hot baths</w:t>
      </w:r>
    </w:p>
    <w:p w14:paraId="5F01AC1F" w14:textId="3E99EE96" w:rsidR="00A564BE" w:rsidRPr="00A564BE" w:rsidRDefault="00A564BE" w:rsidP="00A564BE">
      <w:pPr>
        <w:pStyle w:val="ListParagraph"/>
        <w:numPr>
          <w:ilvl w:val="0"/>
          <w:numId w:val="34"/>
        </w:numPr>
      </w:pPr>
      <w:r w:rsidRPr="00A564BE">
        <w:t xml:space="preserve">Breathing </w:t>
      </w:r>
      <w:proofErr w:type="gramStart"/>
      <w:r w:rsidRPr="00A564BE">
        <w:t>exercises</w:t>
      </w:r>
      <w:proofErr w:type="gramEnd"/>
      <w:r>
        <w:t xml:space="preserve"> </w:t>
      </w:r>
      <w:r w:rsidRPr="00A564BE">
        <w:t>we discussed in </w:t>
      </w:r>
      <w:hyperlink r:id="rId14" w:history="1">
        <w:r w:rsidRPr="00A564BE">
          <w:rPr>
            <w:rStyle w:val="Hyperlink"/>
            <w:color w:val="auto"/>
            <w:u w:val="none"/>
          </w:rPr>
          <w:t>Lesson 9</w:t>
        </w:r>
      </w:hyperlink>
      <w:r w:rsidRPr="00A564BE">
        <w:t>.</w:t>
      </w:r>
    </w:p>
    <w:p w14:paraId="5E34FD0C" w14:textId="77777777" w:rsidR="00A564BE" w:rsidRPr="00A564BE" w:rsidRDefault="00A564BE" w:rsidP="00A564BE">
      <w:pPr>
        <w:pStyle w:val="ListParagraph"/>
        <w:numPr>
          <w:ilvl w:val="0"/>
          <w:numId w:val="34"/>
        </w:numPr>
      </w:pPr>
      <w:r w:rsidRPr="00A564BE">
        <w:t>Massage</w:t>
      </w:r>
    </w:p>
    <w:p w14:paraId="31DCA2C2" w14:textId="77777777" w:rsidR="00A564BE" w:rsidRPr="00A564BE" w:rsidRDefault="00A564BE" w:rsidP="00A564BE">
      <w:pPr>
        <w:pStyle w:val="ListParagraph"/>
        <w:numPr>
          <w:ilvl w:val="0"/>
          <w:numId w:val="34"/>
        </w:numPr>
      </w:pPr>
      <w:r w:rsidRPr="00A564BE">
        <w:t>Meditation, spiritual time, prayer, “you” time doing what you enjoy.</w:t>
      </w:r>
    </w:p>
    <w:p w14:paraId="785CA771" w14:textId="77777777" w:rsidR="00A564BE" w:rsidRPr="00A564BE" w:rsidRDefault="00A564BE" w:rsidP="00A564BE">
      <w:pPr>
        <w:pStyle w:val="ListParagraph"/>
        <w:numPr>
          <w:ilvl w:val="0"/>
          <w:numId w:val="34"/>
        </w:numPr>
      </w:pPr>
      <w:r w:rsidRPr="00A564BE">
        <w:t>Cuddling with pets or people.</w:t>
      </w:r>
    </w:p>
    <w:p w14:paraId="15909862" w14:textId="77777777" w:rsidR="00A564BE" w:rsidRPr="00A564BE" w:rsidRDefault="00A564BE" w:rsidP="00A564BE">
      <w:pPr>
        <w:pStyle w:val="ListParagraph"/>
        <w:numPr>
          <w:ilvl w:val="0"/>
          <w:numId w:val="34"/>
        </w:numPr>
      </w:pPr>
      <w:r w:rsidRPr="00A564BE">
        <w:t>Adequate sleep.</w:t>
      </w:r>
    </w:p>
    <w:p w14:paraId="6732A4AB" w14:textId="77777777" w:rsidR="00A564BE" w:rsidRPr="00A564BE" w:rsidRDefault="00A564BE" w:rsidP="00A564BE">
      <w:pPr>
        <w:pStyle w:val="ListParagraph"/>
        <w:numPr>
          <w:ilvl w:val="0"/>
          <w:numId w:val="34"/>
        </w:numPr>
      </w:pPr>
      <w:hyperlink r:id="rId15" w:tgtFrame="_blank" w:history="1">
        <w:r w:rsidRPr="00A564BE">
          <w:rPr>
            <w:rStyle w:val="Hyperlink"/>
            <w:color w:val="auto"/>
            <w:u w:val="none"/>
          </w:rPr>
          <w:t>Tapping</w:t>
        </w:r>
      </w:hyperlink>
      <w:r w:rsidRPr="00A564BE">
        <w:t> </w:t>
      </w:r>
    </w:p>
    <w:p w14:paraId="1CE40F63" w14:textId="011B5AEC" w:rsidR="00A564BE" w:rsidRPr="00A564BE" w:rsidRDefault="00A564BE" w:rsidP="00A564BE">
      <w:pPr>
        <w:pStyle w:val="ListParagraph"/>
        <w:numPr>
          <w:ilvl w:val="0"/>
          <w:numId w:val="34"/>
        </w:numPr>
      </w:pPr>
      <w:r w:rsidRPr="00A564BE">
        <w:t>Nervine tonic and sedative herbs</w:t>
      </w:r>
      <w:r>
        <w:t xml:space="preserve"> and formulas</w:t>
      </w:r>
      <w:r w:rsidRPr="00A564BE">
        <w:t xml:space="preserve"> from above.</w:t>
      </w:r>
    </w:p>
    <w:p w14:paraId="742F0594" w14:textId="77777777" w:rsidR="00A564BE" w:rsidRPr="00A564BE" w:rsidRDefault="00A564BE" w:rsidP="00A564BE">
      <w:pPr>
        <w:pStyle w:val="ListParagraph"/>
        <w:numPr>
          <w:ilvl w:val="0"/>
          <w:numId w:val="34"/>
        </w:numPr>
      </w:pPr>
      <w:hyperlink r:id="rId16" w:tgtFrame="_blank" w:history="1">
        <w:r w:rsidRPr="00A564BE">
          <w:rPr>
            <w:rStyle w:val="Hyperlink"/>
            <w:color w:val="auto"/>
            <w:u w:val="none"/>
          </w:rPr>
          <w:t>Dr. Christopher Relax-Eze</w:t>
        </w:r>
      </w:hyperlink>
      <w:r w:rsidRPr="00A564BE">
        <w:t> formula</w:t>
      </w:r>
    </w:p>
    <w:p w14:paraId="54858A37" w14:textId="22143A1F" w:rsidR="00957CEA" w:rsidRDefault="00957CEA" w:rsidP="00D25076">
      <w:pPr>
        <w:rPr>
          <w:bCs/>
        </w:rPr>
      </w:pPr>
    </w:p>
    <w:p w14:paraId="3B752993" w14:textId="294BDE01" w:rsidR="00A564BE" w:rsidRPr="00A564BE" w:rsidRDefault="00A564BE" w:rsidP="00A564BE">
      <w:r w:rsidRPr="00A564BE">
        <w:rPr>
          <w:u w:val="single"/>
        </w:rPr>
        <w:t>Headaches:</w:t>
      </w:r>
      <w:r w:rsidRPr="00A564BE">
        <w:br/>
        <w:t xml:space="preserve">When pain sensitive areas in the head are stimulated, a headache occurs. There are several types of headaches: dull and aching, tension, migraine, and cluster. There are many causes including inflammation, congestion, low blood sugar, fatigue, stress, eyestrain, muscle tension, heat exhaustion, allergies, medication, hormone imbalance, environmental toxins, dehydration, </w:t>
      </w:r>
      <w:proofErr w:type="gramStart"/>
      <w:r w:rsidRPr="00A564BE">
        <w:t>injury</w:t>
      </w:r>
      <w:proofErr w:type="gramEnd"/>
      <w:r w:rsidRPr="00A564BE">
        <w:t xml:space="preserve"> or illness inflammation to name a few. Finding the root of the problem can help in relieving the headache, maybe all you need is a beverage, food, or rest. </w:t>
      </w:r>
      <w:r w:rsidRPr="00A564BE">
        <w:br/>
        <w:t> </w:t>
      </w:r>
      <w:r w:rsidRPr="00A564BE">
        <w:br/>
        <w:t>Prevention Measures:</w:t>
      </w:r>
    </w:p>
    <w:p w14:paraId="18C8B59C" w14:textId="77777777" w:rsidR="00A564BE" w:rsidRPr="00A564BE" w:rsidRDefault="00A564BE" w:rsidP="00A564BE">
      <w:pPr>
        <w:pStyle w:val="ListParagraph"/>
        <w:numPr>
          <w:ilvl w:val="0"/>
          <w:numId w:val="36"/>
        </w:numPr>
      </w:pPr>
      <w:r w:rsidRPr="00A564BE">
        <w:t>Drink plenty of water.</w:t>
      </w:r>
    </w:p>
    <w:p w14:paraId="66EBE6E7" w14:textId="77777777" w:rsidR="00A564BE" w:rsidRPr="00A564BE" w:rsidRDefault="00A564BE" w:rsidP="00A564BE">
      <w:pPr>
        <w:pStyle w:val="ListParagraph"/>
        <w:numPr>
          <w:ilvl w:val="0"/>
          <w:numId w:val="36"/>
        </w:numPr>
      </w:pPr>
      <w:r w:rsidRPr="00A564BE">
        <w:t>Follow nutrition guidelines from </w:t>
      </w:r>
      <w:hyperlink r:id="rId17" w:history="1">
        <w:r w:rsidRPr="00A564BE">
          <w:rPr>
            <w:rStyle w:val="Hyperlink"/>
            <w:color w:val="auto"/>
            <w:u w:val="none"/>
          </w:rPr>
          <w:t>Lesson 1</w:t>
        </w:r>
      </w:hyperlink>
      <w:r w:rsidRPr="00A564BE">
        <w:t>.</w:t>
      </w:r>
    </w:p>
    <w:p w14:paraId="030625D5" w14:textId="77777777" w:rsidR="00A564BE" w:rsidRPr="00A564BE" w:rsidRDefault="00A564BE" w:rsidP="00A564BE">
      <w:pPr>
        <w:pStyle w:val="ListParagraph"/>
        <w:numPr>
          <w:ilvl w:val="0"/>
          <w:numId w:val="36"/>
        </w:numPr>
      </w:pPr>
      <w:r w:rsidRPr="00A564BE">
        <w:t xml:space="preserve">Be aware of your </w:t>
      </w:r>
      <w:proofErr w:type="gramStart"/>
      <w:r w:rsidRPr="00A564BE">
        <w:t>body:</w:t>
      </w:r>
      <w:proofErr w:type="gramEnd"/>
      <w:r w:rsidRPr="00A564BE">
        <w:t xml:space="preserve"> are you holding tension somewhere, bad posture, exercise too hard, eating foods that don’t agree, not enough fluids, etc.</w:t>
      </w:r>
    </w:p>
    <w:p w14:paraId="1DE5FDCD" w14:textId="77777777" w:rsidR="00A564BE" w:rsidRPr="00A564BE" w:rsidRDefault="00A564BE" w:rsidP="00A564BE">
      <w:pPr>
        <w:pStyle w:val="ListParagraph"/>
        <w:numPr>
          <w:ilvl w:val="0"/>
          <w:numId w:val="36"/>
        </w:numPr>
      </w:pPr>
      <w:r w:rsidRPr="00A564BE">
        <w:t>Be mindful of environmental toxins.</w:t>
      </w:r>
    </w:p>
    <w:p w14:paraId="1B465567" w14:textId="77777777" w:rsidR="00A564BE" w:rsidRPr="00A564BE" w:rsidRDefault="00A564BE" w:rsidP="00A564BE">
      <w:pPr>
        <w:pStyle w:val="ListParagraph"/>
        <w:numPr>
          <w:ilvl w:val="0"/>
          <w:numId w:val="36"/>
        </w:numPr>
      </w:pPr>
      <w:r w:rsidRPr="00A564BE">
        <w:t>Use stress relief practices from above.</w:t>
      </w:r>
    </w:p>
    <w:p w14:paraId="7447162C" w14:textId="7DD6C4EC" w:rsidR="00A564BE" w:rsidRDefault="00A564BE" w:rsidP="00A564BE">
      <w:pPr>
        <w:pStyle w:val="ListParagraph"/>
        <w:numPr>
          <w:ilvl w:val="0"/>
          <w:numId w:val="36"/>
        </w:numPr>
      </w:pPr>
      <w:r w:rsidRPr="00A564BE">
        <w:t>Keep a food journal to pinpoint triggers and avoid them.</w:t>
      </w:r>
    </w:p>
    <w:p w14:paraId="334D8D71" w14:textId="36328253" w:rsidR="00A564BE" w:rsidRDefault="00A564BE" w:rsidP="00A564BE"/>
    <w:p w14:paraId="4ABE6EDD" w14:textId="3B38CD70" w:rsidR="00A564BE" w:rsidRPr="00A564BE" w:rsidRDefault="00A564BE" w:rsidP="00A564BE">
      <w:r>
        <w:t>Remedies:</w:t>
      </w:r>
    </w:p>
    <w:p w14:paraId="259BB0DC" w14:textId="0D2E1C22" w:rsidR="00E22200" w:rsidRPr="00E22200" w:rsidRDefault="0087059D" w:rsidP="00E22200">
      <w:pPr>
        <w:pStyle w:val="ListParagraph"/>
        <w:numPr>
          <w:ilvl w:val="0"/>
          <w:numId w:val="12"/>
        </w:numPr>
      </w:pPr>
      <w:r w:rsidRPr="00E22200">
        <w:rPr>
          <w:bCs/>
        </w:rPr>
        <w:t xml:space="preserve">Apply icepack or herbal pillow to pain area. </w:t>
      </w:r>
      <w:r w:rsidR="00E22200" w:rsidRPr="00E22200">
        <w:t>Place a hot compress on the back of neck, while at the same time you place a cool one on the forehead. </w:t>
      </w:r>
    </w:p>
    <w:p w14:paraId="70C07383" w14:textId="1564F619" w:rsidR="0087059D" w:rsidRDefault="0087059D" w:rsidP="00E22200">
      <w:pPr>
        <w:pStyle w:val="ListParagraph"/>
        <w:numPr>
          <w:ilvl w:val="0"/>
          <w:numId w:val="12"/>
        </w:numPr>
        <w:rPr>
          <w:bCs/>
        </w:rPr>
      </w:pPr>
      <w:r>
        <w:rPr>
          <w:bCs/>
        </w:rPr>
        <w:t>Take a warm bath or shower</w:t>
      </w:r>
      <w:r w:rsidR="00E22200">
        <w:rPr>
          <w:bCs/>
        </w:rPr>
        <w:t>.</w:t>
      </w:r>
    </w:p>
    <w:p w14:paraId="1DE8BF59" w14:textId="6852D8E0" w:rsidR="0087059D" w:rsidRDefault="0087059D" w:rsidP="00E22200">
      <w:pPr>
        <w:pStyle w:val="ListParagraph"/>
        <w:numPr>
          <w:ilvl w:val="0"/>
          <w:numId w:val="12"/>
        </w:numPr>
        <w:rPr>
          <w:bCs/>
        </w:rPr>
      </w:pPr>
      <w:r>
        <w:rPr>
          <w:bCs/>
        </w:rPr>
        <w:t>Take a nap</w:t>
      </w:r>
      <w:r w:rsidR="00E22200">
        <w:rPr>
          <w:bCs/>
        </w:rPr>
        <w:t>.</w:t>
      </w:r>
    </w:p>
    <w:p w14:paraId="4340B4B9" w14:textId="03F29E98" w:rsidR="00E22200" w:rsidRPr="00FC6E9E" w:rsidRDefault="00E22200" w:rsidP="00E22200">
      <w:pPr>
        <w:pStyle w:val="ListParagraph"/>
        <w:numPr>
          <w:ilvl w:val="0"/>
          <w:numId w:val="12"/>
        </w:numPr>
        <w:rPr>
          <w:bCs/>
        </w:rPr>
      </w:pPr>
      <w:r>
        <w:rPr>
          <w:bCs/>
        </w:rPr>
        <w:t xml:space="preserve">Headaches can be caused by an over toxic body so cleansing the liver can help. </w:t>
      </w:r>
      <w:r w:rsidR="00FC6E9E" w:rsidRPr="00FC6E9E">
        <w:rPr>
          <w:bCs/>
        </w:rPr>
        <w:t>Lesson 10.</w:t>
      </w:r>
    </w:p>
    <w:p w14:paraId="4B336760" w14:textId="77777777" w:rsidR="00E22200" w:rsidRPr="00E22200" w:rsidRDefault="00E22200" w:rsidP="00E22200">
      <w:pPr>
        <w:pStyle w:val="ListParagraph"/>
        <w:numPr>
          <w:ilvl w:val="0"/>
          <w:numId w:val="12"/>
        </w:numPr>
      </w:pPr>
      <w:r w:rsidRPr="00E22200">
        <w:t>Exercise and get outside in some fresh air.</w:t>
      </w:r>
    </w:p>
    <w:p w14:paraId="0E11B1D5" w14:textId="4D5704EE" w:rsidR="00E22200" w:rsidRPr="00E22200" w:rsidRDefault="00E22200" w:rsidP="00E22200">
      <w:pPr>
        <w:pStyle w:val="ListParagraph"/>
        <w:numPr>
          <w:ilvl w:val="0"/>
          <w:numId w:val="12"/>
        </w:numPr>
      </w:pPr>
      <w:r w:rsidRPr="00E22200">
        <w:t>Walk barefoot in the grass, in water, over rocks, any type of earth element</w:t>
      </w:r>
      <w:r>
        <w:t>.</w:t>
      </w:r>
    </w:p>
    <w:p w14:paraId="749FC58C" w14:textId="0613E4BB" w:rsidR="00E22200" w:rsidRPr="00E22200" w:rsidRDefault="00E22200" w:rsidP="00E22200">
      <w:pPr>
        <w:pStyle w:val="ListParagraph"/>
        <w:numPr>
          <w:ilvl w:val="0"/>
          <w:numId w:val="12"/>
        </w:numPr>
      </w:pPr>
      <w:r w:rsidRPr="00E22200">
        <w:t xml:space="preserve">Soak feet in as hot as you can stand water with a few drops of lavender essential oil </w:t>
      </w:r>
      <w:r>
        <w:t>–</w:t>
      </w:r>
      <w:r w:rsidRPr="00E22200">
        <w:t xml:space="preserve"> </w:t>
      </w:r>
      <w:r>
        <w:t>while sipping on herbal tea.</w:t>
      </w:r>
      <w:r w:rsidRPr="00E22200">
        <w:t>  After hot soak dip feet in cold water. </w:t>
      </w:r>
    </w:p>
    <w:p w14:paraId="306A6EEA" w14:textId="77777777" w:rsidR="00E22200" w:rsidRPr="00E22200" w:rsidRDefault="00E22200" w:rsidP="00E22200">
      <w:pPr>
        <w:pStyle w:val="ListParagraph"/>
        <w:numPr>
          <w:ilvl w:val="0"/>
          <w:numId w:val="12"/>
        </w:numPr>
      </w:pPr>
      <w:r w:rsidRPr="00E22200">
        <w:t>Apply pressure to where the pain is for several minutes at a time - for best results use one of the essential oils listed below as well.</w:t>
      </w:r>
    </w:p>
    <w:p w14:paraId="7E2DE5F0" w14:textId="3D192CE4" w:rsidR="00E22200" w:rsidRPr="00E22200" w:rsidRDefault="00E22200" w:rsidP="00E22200">
      <w:pPr>
        <w:pStyle w:val="ListParagraph"/>
        <w:numPr>
          <w:ilvl w:val="0"/>
          <w:numId w:val="12"/>
        </w:numPr>
      </w:pPr>
      <w:r w:rsidRPr="00E22200">
        <w:t>Massage should</w:t>
      </w:r>
      <w:r>
        <w:t>er</w:t>
      </w:r>
      <w:r w:rsidRPr="00E22200">
        <w:t xml:space="preserve"> blades, the neck and back of head, all over head like shampoo.  For migraines, massage the earlobes</w:t>
      </w:r>
      <w:r>
        <w:t xml:space="preserve"> as well.</w:t>
      </w:r>
    </w:p>
    <w:p w14:paraId="182637BC" w14:textId="77777777" w:rsidR="00E22200" w:rsidRPr="00E22200" w:rsidRDefault="00F87EAC" w:rsidP="00E22200">
      <w:pPr>
        <w:pStyle w:val="ListParagraph"/>
        <w:numPr>
          <w:ilvl w:val="0"/>
          <w:numId w:val="12"/>
        </w:numPr>
      </w:pPr>
      <w:hyperlink r:id="rId18" w:tgtFrame="_blank" w:history="1">
        <w:r w:rsidR="00E22200" w:rsidRPr="00E22200">
          <w:rPr>
            <w:rStyle w:val="Hyperlink"/>
            <w:color w:val="auto"/>
            <w:u w:val="none"/>
          </w:rPr>
          <w:t>Pain Salve</w:t>
        </w:r>
      </w:hyperlink>
      <w:r w:rsidR="00E22200" w:rsidRPr="00E22200">
        <w:t> - apply to the temples, back or neck as well as area of pain.</w:t>
      </w:r>
    </w:p>
    <w:p w14:paraId="0D34DFF2" w14:textId="77777777" w:rsidR="00E22200" w:rsidRPr="00E22200" w:rsidRDefault="00F87EAC" w:rsidP="00E22200">
      <w:pPr>
        <w:pStyle w:val="ListParagraph"/>
        <w:numPr>
          <w:ilvl w:val="0"/>
          <w:numId w:val="12"/>
        </w:numPr>
      </w:pPr>
      <w:hyperlink r:id="rId19" w:tgtFrame="_blank" w:history="1">
        <w:r w:rsidR="00E22200" w:rsidRPr="00E22200">
          <w:rPr>
            <w:rStyle w:val="Hyperlink"/>
            <w:color w:val="auto"/>
            <w:u w:val="none"/>
          </w:rPr>
          <w:t>Raw Honey</w:t>
        </w:r>
      </w:hyperlink>
      <w:r w:rsidR="00E22200" w:rsidRPr="00E22200">
        <w:t> - dissolve 1 teaspoon in a glass of warm water and sip at the onset of headache.  Repeat every 20 minutes.</w:t>
      </w:r>
    </w:p>
    <w:p w14:paraId="408006AE" w14:textId="59BEBE86" w:rsidR="00E22200" w:rsidRDefault="00E22200" w:rsidP="00E22200">
      <w:pPr>
        <w:pStyle w:val="ListParagraph"/>
        <w:numPr>
          <w:ilvl w:val="0"/>
          <w:numId w:val="12"/>
        </w:numPr>
      </w:pPr>
      <w:r w:rsidRPr="00E22200">
        <w:t>Lobelia Tincture - apply to temples, forehead and along the spine</w:t>
      </w:r>
      <w:r>
        <w:t>.</w:t>
      </w:r>
    </w:p>
    <w:p w14:paraId="059FF3D9" w14:textId="05D05224" w:rsidR="00E22200" w:rsidRPr="00E22200" w:rsidRDefault="00E22200" w:rsidP="00E22200">
      <w:pPr>
        <w:pStyle w:val="ListParagraph"/>
        <w:numPr>
          <w:ilvl w:val="0"/>
          <w:numId w:val="12"/>
        </w:numPr>
      </w:pPr>
      <w:r>
        <w:t>Herbs: lavender, basil, willow bark, wintergreen or birch, feverfew, catnip.</w:t>
      </w:r>
    </w:p>
    <w:p w14:paraId="6064014A" w14:textId="77777777" w:rsidR="00FC6E9E" w:rsidRPr="00FC6E9E" w:rsidRDefault="00E22200" w:rsidP="009F7EBD">
      <w:pPr>
        <w:pStyle w:val="ListParagraph"/>
        <w:numPr>
          <w:ilvl w:val="0"/>
          <w:numId w:val="12"/>
        </w:numPr>
        <w:rPr>
          <w:bCs/>
        </w:rPr>
      </w:pPr>
      <w:r w:rsidRPr="00DB15A1">
        <w:rPr>
          <w:bCs/>
        </w:rPr>
        <w:t xml:space="preserve">Essential oils: lavender, rosemary, peppermint, </w:t>
      </w:r>
      <w:r w:rsidR="00DB15A1" w:rsidRPr="00DB15A1">
        <w:rPr>
          <w:bCs/>
        </w:rPr>
        <w:t xml:space="preserve">eucalyptus, frankincense, chamomile, </w:t>
      </w:r>
      <w:r w:rsidRPr="00DB15A1">
        <w:rPr>
          <w:bCs/>
        </w:rPr>
        <w:t>copaiba. Young Living Deep Relief</w:t>
      </w:r>
      <w:r w:rsidR="00DB15A1">
        <w:t xml:space="preserve"> roll on.</w:t>
      </w:r>
      <w:r w:rsidR="00DB15A1" w:rsidRPr="00DB15A1">
        <w:t xml:space="preserve"> </w:t>
      </w:r>
    </w:p>
    <w:p w14:paraId="2E431C22" w14:textId="437F8D3A" w:rsidR="0087059D" w:rsidRDefault="0087059D" w:rsidP="009F7EBD">
      <w:pPr>
        <w:pStyle w:val="ListParagraph"/>
        <w:numPr>
          <w:ilvl w:val="0"/>
          <w:numId w:val="12"/>
        </w:numPr>
        <w:rPr>
          <w:bCs/>
        </w:rPr>
      </w:pPr>
      <w:r w:rsidRPr="00DB15A1">
        <w:rPr>
          <w:bCs/>
        </w:rPr>
        <w:t>See blog for headaches</w:t>
      </w:r>
      <w:r w:rsidR="00A564BE">
        <w:rPr>
          <w:bCs/>
        </w:rPr>
        <w:t xml:space="preserve"> </w:t>
      </w:r>
      <w:hyperlink r:id="rId20" w:history="1">
        <w:r w:rsidR="008F6F62" w:rsidRPr="00331311">
          <w:rPr>
            <w:rStyle w:val="Hyperlink"/>
            <w:bCs/>
          </w:rPr>
          <w:t>http://www.anniesplacetolearn.com/headaches-and-migraines.html</w:t>
        </w:r>
      </w:hyperlink>
    </w:p>
    <w:p w14:paraId="22CBBC1A" w14:textId="7CFBE824" w:rsidR="008E2AA4" w:rsidRDefault="008E2AA4" w:rsidP="00D25076">
      <w:pPr>
        <w:rPr>
          <w:bCs/>
        </w:rPr>
      </w:pPr>
    </w:p>
    <w:p w14:paraId="2AB02B40" w14:textId="77777777" w:rsidR="008F6F62" w:rsidRDefault="008F6F62" w:rsidP="008F6F62">
      <w:r w:rsidRPr="008F6F62">
        <w:rPr>
          <w:u w:val="single"/>
        </w:rPr>
        <w:t>Sleep Issues:</w:t>
      </w:r>
      <w:r w:rsidRPr="008F6F62">
        <w:br/>
        <w:t xml:space="preserve">Sleeping is vital for all body processes. It is a time to store memories and all that was learned throughout the day, restore energy, renew cells, and heal and fix up any problems. The inability to easily fall asleep or to stay asleep long enough to feel rested upon waking is considered insomnia. It can be caused by stress, anxiety, illness, excitement, fatigue, jet lag, irritability, and life changes.  Chronic insomnia lasts longer than a few days and </w:t>
      </w:r>
      <w:r>
        <w:t xml:space="preserve">can </w:t>
      </w:r>
      <w:r w:rsidRPr="008F6F62">
        <w:t>be</w:t>
      </w:r>
      <w:r>
        <w:t xml:space="preserve"> </w:t>
      </w:r>
      <w:r w:rsidRPr="008F6F62">
        <w:t>caused by pharmaceuticals, drug and alcohol abuse, sleep apnea, aging, obesity, chronic depression, asthma, chronic pain, and certain bacteria and viruses to name a few.  </w:t>
      </w:r>
      <w:r w:rsidRPr="008F6F62">
        <w:br/>
      </w:r>
      <w:r w:rsidRPr="008F6F62">
        <w:br/>
        <w:t xml:space="preserve">Long term insomnia can cause other problems due to the lack of sleep including decreased ability to function emotionally and physically, impaired memory, </w:t>
      </w:r>
      <w:r w:rsidRPr="008F6F62">
        <w:t>concentration,</w:t>
      </w:r>
      <w:r w:rsidRPr="008F6F62">
        <w:t xml:space="preserve"> and attention, learning capacity, decreased reaction time, depression, decreased immune function and increased risk of other chronic disease. Strive to find the root cause of the problem and work on treating that while using these other means to get some rest.</w:t>
      </w:r>
    </w:p>
    <w:p w14:paraId="061525B3" w14:textId="0620A67E" w:rsidR="00D82AC7" w:rsidRDefault="00D82AC7" w:rsidP="008F6F62">
      <w:pPr>
        <w:pStyle w:val="ListParagraph"/>
        <w:numPr>
          <w:ilvl w:val="0"/>
          <w:numId w:val="37"/>
        </w:numPr>
        <w:rPr>
          <w:bCs/>
        </w:rPr>
      </w:pPr>
      <w:r w:rsidRPr="008F6F62">
        <w:rPr>
          <w:bCs/>
        </w:rPr>
        <w:t>Adaptogen</w:t>
      </w:r>
      <w:r w:rsidR="008F6F62">
        <w:rPr>
          <w:bCs/>
        </w:rPr>
        <w:t xml:space="preserve"> and nervine herbs from above.</w:t>
      </w:r>
    </w:p>
    <w:p w14:paraId="6BB2250F" w14:textId="402D57FF" w:rsidR="00D82AC7" w:rsidRDefault="00D82AC7" w:rsidP="00D82AC7">
      <w:pPr>
        <w:pStyle w:val="ListParagraph"/>
        <w:numPr>
          <w:ilvl w:val="0"/>
          <w:numId w:val="10"/>
        </w:numPr>
        <w:rPr>
          <w:bCs/>
        </w:rPr>
      </w:pPr>
      <w:r>
        <w:rPr>
          <w:bCs/>
        </w:rPr>
        <w:t>Essential Oils: lavender, chamomile, vetiver, orange</w:t>
      </w:r>
      <w:r w:rsidR="008F6F62">
        <w:rPr>
          <w:bCs/>
        </w:rPr>
        <w:t>. Sleep blend from company.</w:t>
      </w:r>
    </w:p>
    <w:p w14:paraId="0263B2CE" w14:textId="4356FB9C" w:rsidR="00D82AC7" w:rsidRDefault="00D82AC7" w:rsidP="00D82AC7">
      <w:pPr>
        <w:pStyle w:val="ListParagraph"/>
        <w:numPr>
          <w:ilvl w:val="0"/>
          <w:numId w:val="10"/>
        </w:numPr>
        <w:rPr>
          <w:bCs/>
        </w:rPr>
      </w:pPr>
      <w:r>
        <w:rPr>
          <w:bCs/>
        </w:rPr>
        <w:t xml:space="preserve">Dream pillow </w:t>
      </w:r>
      <w:hyperlink r:id="rId21" w:history="1">
        <w:r w:rsidR="008F6F62" w:rsidRPr="00331311">
          <w:rPr>
            <w:rStyle w:val="Hyperlink"/>
            <w:bCs/>
          </w:rPr>
          <w:t>http://www.anniesplacetolearn.com/blog/herbal-dream-pillow-blend</w:t>
        </w:r>
      </w:hyperlink>
    </w:p>
    <w:p w14:paraId="59EFBC01" w14:textId="0D4A00C0" w:rsidR="00D82AC7" w:rsidRDefault="00D82AC7" w:rsidP="00D82AC7">
      <w:pPr>
        <w:pStyle w:val="ListParagraph"/>
        <w:numPr>
          <w:ilvl w:val="0"/>
          <w:numId w:val="10"/>
        </w:numPr>
        <w:rPr>
          <w:bCs/>
        </w:rPr>
      </w:pPr>
      <w:r>
        <w:rPr>
          <w:bCs/>
        </w:rPr>
        <w:t>Acupressure</w:t>
      </w:r>
    </w:p>
    <w:p w14:paraId="6B0B8DAE" w14:textId="58F0DA1B" w:rsidR="00D82AC7" w:rsidRDefault="00D82AC7" w:rsidP="00D82AC7">
      <w:pPr>
        <w:pStyle w:val="ListParagraph"/>
        <w:numPr>
          <w:ilvl w:val="0"/>
          <w:numId w:val="10"/>
        </w:numPr>
        <w:rPr>
          <w:bCs/>
        </w:rPr>
      </w:pPr>
      <w:r>
        <w:rPr>
          <w:bCs/>
        </w:rPr>
        <w:t>Yoga and exercise</w:t>
      </w:r>
    </w:p>
    <w:p w14:paraId="2AEC3552" w14:textId="4712DBC0" w:rsidR="00B570D0" w:rsidRDefault="00B570D0" w:rsidP="00D82AC7">
      <w:pPr>
        <w:pStyle w:val="ListParagraph"/>
        <w:numPr>
          <w:ilvl w:val="0"/>
          <w:numId w:val="10"/>
        </w:numPr>
        <w:rPr>
          <w:bCs/>
        </w:rPr>
      </w:pPr>
      <w:r>
        <w:rPr>
          <w:bCs/>
        </w:rPr>
        <w:t xml:space="preserve">Kiddie Calm blend </w:t>
      </w:r>
      <w:hyperlink r:id="rId22" w:history="1">
        <w:r w:rsidR="008F6F62" w:rsidRPr="00331311">
          <w:rPr>
            <w:rStyle w:val="Hyperlink"/>
            <w:bCs/>
          </w:rPr>
          <w:t>http://www.anniesplacetolearn.com/blog/childrens-calming-bedtime-glycerite</w:t>
        </w:r>
      </w:hyperlink>
    </w:p>
    <w:p w14:paraId="5995CE60" w14:textId="6A4B9CA4" w:rsidR="003044AD" w:rsidRDefault="003044AD" w:rsidP="00D82AC7">
      <w:pPr>
        <w:pStyle w:val="ListParagraph"/>
        <w:numPr>
          <w:ilvl w:val="0"/>
          <w:numId w:val="10"/>
        </w:numPr>
        <w:rPr>
          <w:bCs/>
        </w:rPr>
      </w:pPr>
      <w:r>
        <w:rPr>
          <w:bCs/>
        </w:rPr>
        <w:t>Walk barefoot on the grass, this releases static electricity which can interfere with sleep, among many other things.</w:t>
      </w:r>
    </w:p>
    <w:p w14:paraId="7FE23F64" w14:textId="392631F4" w:rsidR="0087059D" w:rsidRDefault="0087059D" w:rsidP="00D25076">
      <w:pPr>
        <w:rPr>
          <w:bCs/>
        </w:rPr>
      </w:pPr>
    </w:p>
    <w:p w14:paraId="604D48A9" w14:textId="77777777" w:rsidR="008F6F62" w:rsidRDefault="008F6F62" w:rsidP="008F6F62">
      <w:r w:rsidRPr="008F6F62">
        <w:rPr>
          <w:u w:val="single"/>
        </w:rPr>
        <w:t>Pain:</w:t>
      </w:r>
      <w:r w:rsidRPr="008F6F62">
        <w:br/>
      </w:r>
      <w:hyperlink r:id="rId23" w:tgtFrame="_blank" w:history="1">
        <w:r w:rsidRPr="00F87EAC">
          <w:rPr>
            <w:rStyle w:val="Hyperlink"/>
            <w:i/>
            <w:iCs/>
            <w:color w:val="auto"/>
            <w:u w:val="none"/>
          </w:rPr>
          <w:t>The Gift of Pain by Dr. Paul Brand &amp; Phillip Yancey</w:t>
        </w:r>
      </w:hyperlink>
      <w:r w:rsidRPr="008F6F62">
        <w:t> is a great book about why we have pain, its importance and what we can do about it.  Pain is a message the nerves send through the body that there is a problem. If that problem is just covered up with a pain reliever, the problem was not solved and can just turn into chronic pain or other conditions. You need to seek out the cause of the pain, work on nourishing and healing the issue, and then apply pain relieving methods from that point on.</w:t>
      </w:r>
    </w:p>
    <w:p w14:paraId="204A10CD" w14:textId="534384DF" w:rsidR="006B2F29" w:rsidRDefault="006B2F29" w:rsidP="008F6F62">
      <w:pPr>
        <w:pStyle w:val="ListParagraph"/>
        <w:numPr>
          <w:ilvl w:val="0"/>
          <w:numId w:val="38"/>
        </w:numPr>
      </w:pPr>
      <w:r>
        <w:t>Herbs:</w:t>
      </w:r>
    </w:p>
    <w:p w14:paraId="404253D6" w14:textId="09E4170E" w:rsidR="00FC2096" w:rsidRDefault="00FC2096" w:rsidP="006B2F29">
      <w:pPr>
        <w:pStyle w:val="ListParagraph"/>
        <w:numPr>
          <w:ilvl w:val="0"/>
          <w:numId w:val="22"/>
        </w:numPr>
        <w:spacing w:line="276" w:lineRule="auto"/>
      </w:pPr>
      <w:r w:rsidRPr="00DE7999">
        <w:t>Willow</w:t>
      </w:r>
      <w:r w:rsidR="006B2F29">
        <w:t>, birch</w:t>
      </w:r>
      <w:r>
        <w:t xml:space="preserve"> (poplar family)</w:t>
      </w:r>
    </w:p>
    <w:p w14:paraId="4B971820" w14:textId="44AF841F" w:rsidR="00FC2096" w:rsidRDefault="00FC2096" w:rsidP="006B2F29">
      <w:pPr>
        <w:pStyle w:val="ListParagraph"/>
        <w:numPr>
          <w:ilvl w:val="0"/>
          <w:numId w:val="22"/>
        </w:numPr>
        <w:spacing w:line="276" w:lineRule="auto"/>
      </w:pPr>
      <w:r>
        <w:t>Chamomile</w:t>
      </w:r>
    </w:p>
    <w:p w14:paraId="7E85663A" w14:textId="17BA80A7" w:rsidR="00FC2096" w:rsidRDefault="00FC2096" w:rsidP="006B2F29">
      <w:pPr>
        <w:pStyle w:val="ListParagraph"/>
        <w:numPr>
          <w:ilvl w:val="0"/>
          <w:numId w:val="22"/>
        </w:numPr>
        <w:spacing w:line="276" w:lineRule="auto"/>
      </w:pPr>
      <w:r>
        <w:t xml:space="preserve">Hops – nervine, </w:t>
      </w:r>
      <w:r w:rsidR="008F6F62">
        <w:t>sedative,</w:t>
      </w:r>
      <w:r>
        <w:t xml:space="preserve"> and anodyne pain reliever</w:t>
      </w:r>
    </w:p>
    <w:p w14:paraId="5EAFC0C5" w14:textId="77777777" w:rsidR="00FC2096" w:rsidRDefault="00FC2096" w:rsidP="006B2F29">
      <w:pPr>
        <w:pStyle w:val="ListParagraph"/>
        <w:numPr>
          <w:ilvl w:val="0"/>
          <w:numId w:val="22"/>
        </w:numPr>
        <w:spacing w:before="240" w:line="276" w:lineRule="auto"/>
      </w:pPr>
      <w:r>
        <w:t xml:space="preserve">Turmeric (curcumin) – natural anti-inflammatory that has been found to significantly reduce pain.  </w:t>
      </w:r>
    </w:p>
    <w:p w14:paraId="17832F98" w14:textId="77777777" w:rsidR="00FC2096" w:rsidRDefault="00FC2096" w:rsidP="006B2F29">
      <w:pPr>
        <w:pStyle w:val="ListParagraph"/>
        <w:numPr>
          <w:ilvl w:val="0"/>
          <w:numId w:val="22"/>
        </w:numPr>
        <w:spacing w:before="240" w:line="276" w:lineRule="auto"/>
      </w:pPr>
      <w:r>
        <w:t>Comfrey – using comfrey topically and turmeric internally make a great combination for many forms of pain. (</w:t>
      </w:r>
      <w:r w:rsidRPr="00FC2096">
        <w:rPr>
          <w:i/>
          <w:iCs/>
        </w:rPr>
        <w:t>The Healing Power of Trauma Comfrey by Holly Lucille</w:t>
      </w:r>
      <w:r>
        <w:t>)</w:t>
      </w:r>
    </w:p>
    <w:p w14:paraId="1EC58E85" w14:textId="36D12C80" w:rsidR="00FC2096" w:rsidRDefault="00FC2096" w:rsidP="006B2F29">
      <w:pPr>
        <w:pStyle w:val="ListParagraph"/>
        <w:numPr>
          <w:ilvl w:val="0"/>
          <w:numId w:val="22"/>
        </w:numPr>
        <w:spacing w:before="240" w:line="276" w:lineRule="auto"/>
      </w:pPr>
      <w:r>
        <w:t>California Poppy (morphine is derived from the opium poppy)</w:t>
      </w:r>
    </w:p>
    <w:p w14:paraId="11A5095D" w14:textId="2E0B0B98" w:rsidR="006B2F29" w:rsidRDefault="006B2F29" w:rsidP="006B2F29">
      <w:pPr>
        <w:pStyle w:val="ListParagraph"/>
        <w:numPr>
          <w:ilvl w:val="0"/>
          <w:numId w:val="22"/>
        </w:numPr>
        <w:spacing w:before="240" w:line="276" w:lineRule="auto"/>
      </w:pPr>
      <w:r>
        <w:t>Lavender</w:t>
      </w:r>
    </w:p>
    <w:p w14:paraId="1BF955EA" w14:textId="77777777" w:rsidR="00FC2096" w:rsidRDefault="00FC2096" w:rsidP="006B2F29">
      <w:pPr>
        <w:pStyle w:val="ListParagraph"/>
        <w:numPr>
          <w:ilvl w:val="0"/>
          <w:numId w:val="22"/>
        </w:numPr>
        <w:spacing w:before="240" w:line="276" w:lineRule="auto"/>
      </w:pPr>
      <w:r>
        <w:t>Lemongrass (analgesic and anti-inflammatory properties)</w:t>
      </w:r>
    </w:p>
    <w:p w14:paraId="4761C46E" w14:textId="0A14EB30" w:rsidR="00FC2096" w:rsidRDefault="00FC2096" w:rsidP="006B2F29">
      <w:pPr>
        <w:pStyle w:val="ListParagraph"/>
        <w:numPr>
          <w:ilvl w:val="0"/>
          <w:numId w:val="22"/>
        </w:numPr>
        <w:spacing w:line="276" w:lineRule="auto"/>
      </w:pPr>
      <w:r>
        <w:t>Peppermint – mild pain reliever</w:t>
      </w:r>
    </w:p>
    <w:p w14:paraId="0CB98250" w14:textId="77D857F1" w:rsidR="00FC2096" w:rsidRDefault="006B2F29" w:rsidP="006B2F29">
      <w:pPr>
        <w:pStyle w:val="ListParagraph"/>
        <w:numPr>
          <w:ilvl w:val="0"/>
          <w:numId w:val="22"/>
        </w:numPr>
        <w:spacing w:line="276" w:lineRule="auto"/>
      </w:pPr>
      <w:r>
        <w:t>Skullcap</w:t>
      </w:r>
      <w:r w:rsidR="00FC2096">
        <w:t xml:space="preserve"> – relieves cramping and muscle/organ spasms, sedative</w:t>
      </w:r>
    </w:p>
    <w:p w14:paraId="43C8DC14" w14:textId="41B29D68" w:rsidR="00FC2096" w:rsidRDefault="00FC2096" w:rsidP="006B2F29">
      <w:pPr>
        <w:pStyle w:val="ListParagraph"/>
        <w:numPr>
          <w:ilvl w:val="0"/>
          <w:numId w:val="22"/>
        </w:numPr>
        <w:spacing w:line="276" w:lineRule="auto"/>
      </w:pPr>
      <w:r>
        <w:t xml:space="preserve">Valerian - highly sedative, relaxes to relieve pain </w:t>
      </w:r>
    </w:p>
    <w:p w14:paraId="0BAFBAC5" w14:textId="25B9828D" w:rsidR="00FC2096" w:rsidRDefault="00FC2096" w:rsidP="006B2F29">
      <w:pPr>
        <w:pStyle w:val="ListParagraph"/>
        <w:numPr>
          <w:ilvl w:val="0"/>
          <w:numId w:val="22"/>
        </w:numPr>
        <w:spacing w:before="240" w:line="276" w:lineRule="auto"/>
      </w:pPr>
      <w:r>
        <w:t>Wormwood – narcotic type qualities</w:t>
      </w:r>
    </w:p>
    <w:p w14:paraId="3E44E819" w14:textId="19411433" w:rsidR="006B2F29" w:rsidRDefault="006B2F29" w:rsidP="006B2F29">
      <w:pPr>
        <w:pStyle w:val="ListParagraph"/>
        <w:numPr>
          <w:ilvl w:val="0"/>
          <w:numId w:val="22"/>
        </w:numPr>
        <w:spacing w:before="240" w:line="276" w:lineRule="auto"/>
      </w:pPr>
      <w:r>
        <w:t xml:space="preserve">Cayenne </w:t>
      </w:r>
    </w:p>
    <w:p w14:paraId="63EBEC25" w14:textId="77777777" w:rsidR="006B2F29" w:rsidRDefault="006B2F29" w:rsidP="006B2F29">
      <w:pPr>
        <w:pStyle w:val="ListParagraph"/>
        <w:numPr>
          <w:ilvl w:val="0"/>
          <w:numId w:val="22"/>
        </w:numPr>
        <w:spacing w:before="240" w:line="276" w:lineRule="auto"/>
      </w:pPr>
      <w:r>
        <w:t>Cloves</w:t>
      </w:r>
    </w:p>
    <w:p w14:paraId="7952F20C" w14:textId="38697F92" w:rsidR="006B2F29" w:rsidRDefault="00FC2096" w:rsidP="008F6F62">
      <w:pPr>
        <w:pStyle w:val="ListParagraph"/>
        <w:numPr>
          <w:ilvl w:val="0"/>
          <w:numId w:val="38"/>
        </w:numPr>
        <w:spacing w:line="276" w:lineRule="auto"/>
      </w:pPr>
      <w:r>
        <w:t>Essential Oils:</w:t>
      </w:r>
      <w:r w:rsidR="008F6F62">
        <w:t xml:space="preserve"> w</w:t>
      </w:r>
      <w:r w:rsidRPr="00445164">
        <w:t>intergreen</w:t>
      </w:r>
      <w:r w:rsidR="008F6F62">
        <w:t>, eucalyptus, p</w:t>
      </w:r>
      <w:r w:rsidRPr="00445164">
        <w:t>eppermint</w:t>
      </w:r>
      <w:r w:rsidR="008F6F62">
        <w:t>, c</w:t>
      </w:r>
      <w:r w:rsidRPr="00445164">
        <w:t>opaiba</w:t>
      </w:r>
      <w:r w:rsidR="008F6F62">
        <w:t>, c</w:t>
      </w:r>
      <w:r w:rsidRPr="00445164">
        <w:t>love</w:t>
      </w:r>
      <w:r w:rsidR="008F6F62">
        <w:t>, l</w:t>
      </w:r>
      <w:r w:rsidRPr="00445164">
        <w:t>avender</w:t>
      </w:r>
      <w:r w:rsidR="008F6F62">
        <w:t xml:space="preserve">, </w:t>
      </w:r>
      <w:r w:rsidR="006B2F29">
        <w:t xml:space="preserve">Pain blend (Paine- Butterfly Express, </w:t>
      </w:r>
      <w:proofErr w:type="spellStart"/>
      <w:r w:rsidR="006B2F29">
        <w:t>Panaway</w:t>
      </w:r>
      <w:proofErr w:type="spellEnd"/>
      <w:r w:rsidR="006B2F29">
        <w:t xml:space="preserve"> and Deep Relief roll on – Young Living)</w:t>
      </w:r>
    </w:p>
    <w:p w14:paraId="0E3D9C74" w14:textId="3EB7C126" w:rsidR="00FC2096" w:rsidRDefault="006B2F29" w:rsidP="006B2F29">
      <w:pPr>
        <w:pStyle w:val="ListParagraph"/>
        <w:numPr>
          <w:ilvl w:val="0"/>
          <w:numId w:val="21"/>
        </w:numPr>
      </w:pPr>
      <w:r>
        <w:t xml:space="preserve">Pain Salve </w:t>
      </w:r>
      <w:hyperlink r:id="rId24" w:history="1">
        <w:r w:rsidR="008F6F62" w:rsidRPr="00331311">
          <w:rPr>
            <w:rStyle w:val="Hyperlink"/>
          </w:rPr>
          <w:t>http://www.anniesplacetolearn.com/blog/pain-salve-useful-for-arthritis-and-muscle-pain</w:t>
        </w:r>
      </w:hyperlink>
    </w:p>
    <w:p w14:paraId="7403F5E6" w14:textId="402B9B2E" w:rsidR="00D143E3" w:rsidRDefault="00D143E3" w:rsidP="006B2F29">
      <w:pPr>
        <w:pStyle w:val="ListParagraph"/>
        <w:numPr>
          <w:ilvl w:val="0"/>
          <w:numId w:val="21"/>
        </w:numPr>
      </w:pPr>
      <w:r>
        <w:t xml:space="preserve">Pain formula blend </w:t>
      </w:r>
      <w:hyperlink r:id="rId25" w:history="1">
        <w:r w:rsidR="00CF51DC" w:rsidRPr="00331311">
          <w:rPr>
            <w:rStyle w:val="Hyperlink"/>
          </w:rPr>
          <w:t>http://www.anniesplacetolearn.com/blog/pain-relief-blend</w:t>
        </w:r>
      </w:hyperlink>
    </w:p>
    <w:p w14:paraId="7FDB59F0" w14:textId="64504CA1" w:rsidR="00D143E3" w:rsidRDefault="006B2F29" w:rsidP="007420ED">
      <w:pPr>
        <w:pStyle w:val="ListParagraph"/>
        <w:numPr>
          <w:ilvl w:val="0"/>
          <w:numId w:val="21"/>
        </w:numPr>
      </w:pPr>
      <w:r>
        <w:t>Dr. Christopher Stop Ache</w:t>
      </w:r>
      <w:r w:rsidR="00D143E3">
        <w:t xml:space="preserve"> (internal)</w:t>
      </w:r>
      <w:r w:rsidR="00CF51DC">
        <w:t xml:space="preserve">, </w:t>
      </w:r>
      <w:r w:rsidR="00D143E3">
        <w:t xml:space="preserve">Dr. Christopher </w:t>
      </w:r>
      <w:r w:rsidR="00D143E3" w:rsidRPr="00C605D7">
        <w:t>Cayenne Ointment, MPR spray, or Sen Sei Menthol Rub</w:t>
      </w:r>
      <w:r w:rsidR="00D143E3">
        <w:t xml:space="preserve"> (external)</w:t>
      </w:r>
      <w:r w:rsidR="00CF51DC">
        <w:t>.</w:t>
      </w:r>
    </w:p>
    <w:p w14:paraId="6CA7CE34" w14:textId="6498FE2D" w:rsidR="00FC2096" w:rsidRDefault="00FC2096" w:rsidP="00D143E3">
      <w:pPr>
        <w:pStyle w:val="ListParagraph"/>
        <w:numPr>
          <w:ilvl w:val="0"/>
          <w:numId w:val="21"/>
        </w:numPr>
        <w:spacing w:line="276" w:lineRule="auto"/>
      </w:pPr>
      <w:r>
        <w:t xml:space="preserve">Pain management: </w:t>
      </w:r>
    </w:p>
    <w:p w14:paraId="7C9E91D7" w14:textId="668A03FC" w:rsidR="00FC2096" w:rsidRDefault="006B2F29" w:rsidP="00FC2096">
      <w:pPr>
        <w:pStyle w:val="ListParagraph"/>
        <w:numPr>
          <w:ilvl w:val="1"/>
          <w:numId w:val="18"/>
        </w:numPr>
        <w:spacing w:line="276" w:lineRule="auto"/>
      </w:pPr>
      <w:r>
        <w:t>S</w:t>
      </w:r>
      <w:r w:rsidR="00FC2096">
        <w:t xml:space="preserve">timulate sensations in other areas of the body - like walking barefoot on rocks for example. </w:t>
      </w:r>
    </w:p>
    <w:p w14:paraId="6A4DF1BE" w14:textId="0ADB306C" w:rsidR="00FC2096" w:rsidRDefault="006B2F29" w:rsidP="00FC2096">
      <w:pPr>
        <w:pStyle w:val="ListParagraph"/>
        <w:numPr>
          <w:ilvl w:val="1"/>
          <w:numId w:val="18"/>
        </w:numPr>
        <w:spacing w:line="276" w:lineRule="auto"/>
      </w:pPr>
      <w:r>
        <w:t>D</w:t>
      </w:r>
      <w:r w:rsidR="00FC2096">
        <w:t>istraction – work, serving, reading, hobbies, pets, anything to divert the mind from pain.</w:t>
      </w:r>
    </w:p>
    <w:p w14:paraId="4B4003FA" w14:textId="77777777" w:rsidR="00FC2096" w:rsidRDefault="00FC2096" w:rsidP="00FC2096">
      <w:pPr>
        <w:pStyle w:val="ListParagraph"/>
        <w:numPr>
          <w:ilvl w:val="1"/>
          <w:numId w:val="18"/>
        </w:numPr>
        <w:spacing w:line="276" w:lineRule="auto"/>
      </w:pPr>
      <w:r>
        <w:t xml:space="preserve">Beauty – art, </w:t>
      </w:r>
      <w:r w:rsidRPr="008739F7">
        <w:t>nature</w:t>
      </w:r>
      <w:r>
        <w:t>, poetry, music, fresh air, garden walk, feeling sensations of plants and inhaling their aroma, barefoot on grass, etc.</w:t>
      </w:r>
    </w:p>
    <w:p w14:paraId="71E5749F" w14:textId="57C7D3A1" w:rsidR="00FC2096" w:rsidRDefault="00FC2096" w:rsidP="00FC2096">
      <w:pPr>
        <w:pStyle w:val="ListParagraph"/>
        <w:numPr>
          <w:ilvl w:val="1"/>
          <w:numId w:val="18"/>
        </w:numPr>
        <w:spacing w:line="276" w:lineRule="auto"/>
      </w:pPr>
      <w:r>
        <w:t>Positive thoughts</w:t>
      </w:r>
    </w:p>
    <w:p w14:paraId="280EB5B6" w14:textId="4D664BB0" w:rsidR="006B2F29" w:rsidRDefault="006B2F29" w:rsidP="00FC2096">
      <w:pPr>
        <w:pStyle w:val="ListParagraph"/>
        <w:numPr>
          <w:ilvl w:val="1"/>
          <w:numId w:val="18"/>
        </w:numPr>
        <w:spacing w:line="276" w:lineRule="auto"/>
      </w:pPr>
      <w:r>
        <w:t>Music therapy</w:t>
      </w:r>
    </w:p>
    <w:p w14:paraId="0AB7D9B2" w14:textId="77777777" w:rsidR="00FC2096" w:rsidRDefault="00FC2096" w:rsidP="00FC2096"/>
    <w:p w14:paraId="1A8440CA" w14:textId="77777777" w:rsidR="00CF51DC" w:rsidRPr="00CF51DC" w:rsidRDefault="00CF51DC" w:rsidP="00CF51DC">
      <w:pPr>
        <w:pStyle w:val="ListParagraph"/>
        <w:numPr>
          <w:ilvl w:val="0"/>
          <w:numId w:val="40"/>
        </w:numPr>
      </w:pPr>
      <w:r w:rsidRPr="00CF51DC">
        <w:rPr>
          <w:shd w:val="clear" w:color="auto" w:fill="F3E9C8"/>
        </w:rPr>
        <w:t>​</w:t>
      </w:r>
      <w:r w:rsidRPr="00CF51DC">
        <w:rPr>
          <w:u w:val="single"/>
        </w:rPr>
        <w:t>A note on over-the-counter pharmaceuticals:</w:t>
      </w:r>
      <w:r w:rsidRPr="00CF51DC">
        <w:br/>
        <w:t>Pain relieving medication sends a message to the brain to stop sending a pain signal that there is an issue in the body. They only cover a problem; they do not heal it.</w:t>
      </w:r>
    </w:p>
    <w:p w14:paraId="5EB65268" w14:textId="77777777" w:rsidR="00CF51DC" w:rsidRPr="00CF51DC" w:rsidRDefault="00CF51DC" w:rsidP="00CF51DC">
      <w:pPr>
        <w:pStyle w:val="ListParagraph"/>
        <w:numPr>
          <w:ilvl w:val="0"/>
          <w:numId w:val="40"/>
        </w:numPr>
      </w:pPr>
      <w:r w:rsidRPr="00CF51DC">
        <w:t xml:space="preserve">Ibuprofen and aspirin slow down blood clotting and may prolong </w:t>
      </w:r>
      <w:proofErr w:type="gramStart"/>
      <w:r w:rsidRPr="00CF51DC">
        <w:t>bleeding</w:t>
      </w:r>
      <w:proofErr w:type="gramEnd"/>
      <w:r w:rsidRPr="00CF51DC">
        <w:t xml:space="preserve"> so they work against the body when dealing with injury pain.  (Trauma Comfrey)</w:t>
      </w:r>
    </w:p>
    <w:p w14:paraId="1384557F" w14:textId="77777777" w:rsidR="00CF51DC" w:rsidRPr="00CF51DC" w:rsidRDefault="00CF51DC" w:rsidP="00CF51DC">
      <w:pPr>
        <w:pStyle w:val="ListParagraph"/>
        <w:numPr>
          <w:ilvl w:val="0"/>
          <w:numId w:val="40"/>
        </w:numPr>
      </w:pPr>
      <w:r w:rsidRPr="00CF51DC">
        <w:t>Acetaminophen (Tylenol) - is easy to overdose on because it is included in more than 500 medications; it causes half the cases of acute liver failure in the U.S. and is responsible for 26,000 hospitalizations and 500 deaths annually. (Trauma Comfrey)</w:t>
      </w:r>
    </w:p>
    <w:p w14:paraId="56D0AA53" w14:textId="77777777" w:rsidR="00CF51DC" w:rsidRPr="00CF51DC" w:rsidRDefault="00CF51DC" w:rsidP="00CF51DC">
      <w:pPr>
        <w:pStyle w:val="ListParagraph"/>
        <w:numPr>
          <w:ilvl w:val="0"/>
          <w:numId w:val="40"/>
        </w:numPr>
      </w:pPr>
      <w:r w:rsidRPr="00CF51DC">
        <w:t>NSAIDs (aspirin, ibuprofen, naproxen, etc. pain reliever) - can cause serous toxicity problems and gastric bleeding.  200,000 hospitalizations and 30,000 deaths each year.  Doubles the risk of heart attack and stroke due to the decrease in kidney function.</w:t>
      </w:r>
    </w:p>
    <w:p w14:paraId="1E230D0B" w14:textId="77777777" w:rsidR="00CF51DC" w:rsidRPr="00CF51DC" w:rsidRDefault="00CF51DC" w:rsidP="00CF51DC">
      <w:pPr>
        <w:pStyle w:val="ListParagraph"/>
        <w:numPr>
          <w:ilvl w:val="0"/>
          <w:numId w:val="40"/>
        </w:numPr>
      </w:pPr>
      <w:r w:rsidRPr="00CF51DC">
        <w:t>I personally keep Ibuprofen in my emergency kit for conditions where it is needed, such as kidney stones, which my husband deals with.  It is with constant use where the problems lie.</w:t>
      </w:r>
    </w:p>
    <w:p w14:paraId="40D8C23F" w14:textId="77777777" w:rsidR="00CB3D48" w:rsidRDefault="00CB3D48" w:rsidP="00D25076">
      <w:pPr>
        <w:rPr>
          <w:bCs/>
        </w:rPr>
      </w:pPr>
    </w:p>
    <w:p w14:paraId="15D38C90" w14:textId="2B85A593" w:rsidR="002B7357" w:rsidRDefault="00384C2D" w:rsidP="009F67DD">
      <w:pPr>
        <w:rPr>
          <w:rFonts w:ascii="Baskerville Old Face" w:hAnsi="Baskerville Old Face"/>
          <w:bCs/>
          <w:sz w:val="40"/>
          <w:szCs w:val="40"/>
        </w:rPr>
      </w:pPr>
      <w:r>
        <w:rPr>
          <w:rFonts w:ascii="Baskerville Old Face" w:hAnsi="Baskerville Old Face"/>
          <w:bCs/>
          <w:sz w:val="40"/>
          <w:szCs w:val="40"/>
        </w:rPr>
        <w:t>Class Projects</w:t>
      </w:r>
    </w:p>
    <w:p w14:paraId="412DC3B5" w14:textId="4DF7522F" w:rsidR="00384C2D" w:rsidRDefault="00CF51DC" w:rsidP="00CF51DC">
      <w:pPr>
        <w:pStyle w:val="ListParagraph"/>
        <w:numPr>
          <w:ilvl w:val="0"/>
          <w:numId w:val="41"/>
        </w:numPr>
        <w:rPr>
          <w:bCs/>
        </w:rPr>
      </w:pPr>
      <w:r>
        <w:rPr>
          <w:bCs/>
        </w:rPr>
        <w:t>Music Therapy for stress relief and pain management</w:t>
      </w:r>
    </w:p>
    <w:p w14:paraId="12D9F420" w14:textId="39573321" w:rsidR="00CF51DC" w:rsidRDefault="00CF51DC" w:rsidP="00CF51DC">
      <w:pPr>
        <w:pStyle w:val="ListParagraph"/>
        <w:numPr>
          <w:ilvl w:val="0"/>
          <w:numId w:val="41"/>
        </w:numPr>
        <w:rPr>
          <w:bCs/>
        </w:rPr>
      </w:pPr>
      <w:r>
        <w:rPr>
          <w:bCs/>
        </w:rPr>
        <w:t>Herbal Pillows</w:t>
      </w:r>
    </w:p>
    <w:p w14:paraId="61515586" w14:textId="2B1B264F" w:rsidR="00CF51DC" w:rsidRPr="00CF51DC" w:rsidRDefault="00CF51DC" w:rsidP="00CF51DC">
      <w:pPr>
        <w:pStyle w:val="ListParagraph"/>
        <w:numPr>
          <w:ilvl w:val="0"/>
          <w:numId w:val="41"/>
        </w:numPr>
        <w:rPr>
          <w:bCs/>
        </w:rPr>
      </w:pPr>
      <w:r>
        <w:rPr>
          <w:bCs/>
        </w:rPr>
        <w:t>Sleep Spray</w:t>
      </w:r>
    </w:p>
    <w:p w14:paraId="2BFF8582" w14:textId="475E03DA" w:rsidR="009F67DD" w:rsidRPr="00975349" w:rsidRDefault="009F67DD" w:rsidP="009F67DD"/>
    <w:p w14:paraId="2B3A4E82" w14:textId="5DE77966" w:rsidR="009F67DD" w:rsidRDefault="009F67DD" w:rsidP="00D25076">
      <w:pPr>
        <w:rPr>
          <w:rFonts w:ascii="Baskerville Old Face" w:hAnsi="Baskerville Old Face"/>
          <w:bCs/>
          <w:sz w:val="40"/>
          <w:szCs w:val="40"/>
        </w:rPr>
      </w:pPr>
      <w:r>
        <w:rPr>
          <w:rFonts w:ascii="Baskerville Old Face" w:hAnsi="Baskerville Old Face"/>
          <w:bCs/>
          <w:sz w:val="40"/>
          <w:szCs w:val="40"/>
        </w:rPr>
        <w:t>Resources:</w:t>
      </w:r>
    </w:p>
    <w:p w14:paraId="4235A94C" w14:textId="77777777" w:rsidR="009F67DD" w:rsidRPr="00E54FC4" w:rsidRDefault="009F67DD" w:rsidP="009F67DD">
      <w:pPr>
        <w:pStyle w:val="ListParagraph"/>
        <w:numPr>
          <w:ilvl w:val="0"/>
          <w:numId w:val="6"/>
        </w:numPr>
      </w:pPr>
      <w:r w:rsidRPr="009620F6">
        <w:rPr>
          <w:i/>
          <w:iCs/>
        </w:rPr>
        <w:t>Three Brains: How the Heart, Brain, and Gut Influence Mental Health and Identity</w:t>
      </w:r>
      <w:r>
        <w:t xml:space="preserve"> by Karen Jensen, ND</w:t>
      </w:r>
    </w:p>
    <w:p w14:paraId="7CC6A6AC" w14:textId="220F185C" w:rsidR="009F67DD" w:rsidRPr="009F67DD" w:rsidRDefault="009F67DD" w:rsidP="009F67DD">
      <w:pPr>
        <w:pStyle w:val="ListParagraph"/>
        <w:numPr>
          <w:ilvl w:val="0"/>
          <w:numId w:val="6"/>
        </w:numPr>
      </w:pPr>
      <w:r w:rsidRPr="009F67DD">
        <w:rPr>
          <w:i/>
          <w:iCs/>
        </w:rPr>
        <w:t>Feelings Buried Alive Never Die</w:t>
      </w:r>
      <w:r>
        <w:t xml:space="preserve"> by Karol Truman</w:t>
      </w:r>
    </w:p>
    <w:p w14:paraId="31BD716A" w14:textId="56A0B12B" w:rsidR="009F67DD" w:rsidRPr="00CB3D48" w:rsidRDefault="009F67DD" w:rsidP="009F67DD">
      <w:pPr>
        <w:pStyle w:val="ListParagraph"/>
        <w:numPr>
          <w:ilvl w:val="0"/>
          <w:numId w:val="6"/>
        </w:numPr>
        <w:rPr>
          <w:i/>
          <w:iCs/>
        </w:rPr>
      </w:pPr>
      <w:r w:rsidRPr="009F67DD">
        <w:rPr>
          <w:i/>
          <w:iCs/>
        </w:rPr>
        <w:t>A Better Way to Think</w:t>
      </w:r>
      <w:r>
        <w:rPr>
          <w:i/>
          <w:iCs/>
        </w:rPr>
        <w:t xml:space="preserve"> </w:t>
      </w:r>
      <w:r>
        <w:t>by</w:t>
      </w:r>
    </w:p>
    <w:p w14:paraId="6DB9A6FE" w14:textId="7584D718" w:rsidR="00CB3D48" w:rsidRPr="00417F32" w:rsidRDefault="00CB3D48" w:rsidP="009F67DD">
      <w:pPr>
        <w:pStyle w:val="ListParagraph"/>
        <w:numPr>
          <w:ilvl w:val="0"/>
          <w:numId w:val="6"/>
        </w:numPr>
        <w:rPr>
          <w:i/>
          <w:iCs/>
        </w:rPr>
      </w:pPr>
      <w:r>
        <w:rPr>
          <w:i/>
          <w:iCs/>
        </w:rPr>
        <w:t xml:space="preserve">The Gift of Pain </w:t>
      </w:r>
      <w:r>
        <w:t>by Paul W. Brand and Philip Yancey</w:t>
      </w:r>
    </w:p>
    <w:p w14:paraId="043CA7A3" w14:textId="6C64365D" w:rsidR="00417F32" w:rsidRPr="00417F32" w:rsidRDefault="00417F32" w:rsidP="009F67DD">
      <w:pPr>
        <w:pStyle w:val="ListParagraph"/>
        <w:numPr>
          <w:ilvl w:val="0"/>
          <w:numId w:val="6"/>
        </w:numPr>
        <w:rPr>
          <w:i/>
          <w:iCs/>
        </w:rPr>
      </w:pPr>
      <w:r>
        <w:rPr>
          <w:i/>
          <w:iCs/>
        </w:rPr>
        <w:t>Curcumin: The 21</w:t>
      </w:r>
      <w:r w:rsidRPr="00417F32">
        <w:rPr>
          <w:i/>
          <w:iCs/>
          <w:vertAlign w:val="superscript"/>
        </w:rPr>
        <w:t>st</w:t>
      </w:r>
      <w:r>
        <w:rPr>
          <w:i/>
          <w:iCs/>
        </w:rPr>
        <w:t xml:space="preserve"> Century Cure </w:t>
      </w:r>
      <w:r w:rsidRPr="00417F32">
        <w:t xml:space="preserve">by Jan </w:t>
      </w:r>
      <w:proofErr w:type="spellStart"/>
      <w:r w:rsidRPr="00417F32">
        <w:t>McBarron</w:t>
      </w:r>
      <w:proofErr w:type="spellEnd"/>
    </w:p>
    <w:p w14:paraId="5B867316" w14:textId="7EA5186F" w:rsidR="00417F32" w:rsidRPr="00A52827" w:rsidRDefault="00417F32" w:rsidP="009F67DD">
      <w:pPr>
        <w:pStyle w:val="ListParagraph"/>
        <w:numPr>
          <w:ilvl w:val="0"/>
          <w:numId w:val="6"/>
        </w:numPr>
        <w:rPr>
          <w:i/>
          <w:iCs/>
        </w:rPr>
      </w:pPr>
      <w:r>
        <w:rPr>
          <w:i/>
          <w:iCs/>
        </w:rPr>
        <w:t xml:space="preserve">Trauma Comfrey </w:t>
      </w:r>
      <w:r w:rsidRPr="00417F32">
        <w:t>by Holly Lucille</w:t>
      </w:r>
    </w:p>
    <w:p w14:paraId="7831F8A8" w14:textId="2895E21A" w:rsidR="00A52827" w:rsidRPr="00A52827" w:rsidRDefault="00A52827" w:rsidP="009F67DD">
      <w:pPr>
        <w:pStyle w:val="ListParagraph"/>
        <w:numPr>
          <w:ilvl w:val="0"/>
          <w:numId w:val="6"/>
        </w:numPr>
        <w:rPr>
          <w:i/>
          <w:iCs/>
        </w:rPr>
      </w:pPr>
      <w:r w:rsidRPr="00A52827">
        <w:t>Herbal Legacy Article</w:t>
      </w:r>
      <w:r w:rsidR="003A137C">
        <w:t>:</w:t>
      </w:r>
      <w:r w:rsidRPr="00A52827">
        <w:t xml:space="preserve"> Herbs for Pain</w:t>
      </w:r>
      <w:r>
        <w:rPr>
          <w:i/>
          <w:iCs/>
        </w:rPr>
        <w:t xml:space="preserve"> </w:t>
      </w:r>
      <w:hyperlink r:id="rId26" w:history="1">
        <w:r w:rsidRPr="00746471">
          <w:rPr>
            <w:rStyle w:val="Hyperlink"/>
          </w:rPr>
          <w:t>https://archive.aweber.com/herbal-legacy/7ZLQl/h/Herbs_for_Pain.htm</w:t>
        </w:r>
      </w:hyperlink>
    </w:p>
    <w:p w14:paraId="238915D5" w14:textId="130C09F2" w:rsidR="00D14BC5" w:rsidRPr="00CF51DC" w:rsidRDefault="00D14BC5" w:rsidP="00C3683D">
      <w:pPr>
        <w:pStyle w:val="ListParagraph"/>
        <w:numPr>
          <w:ilvl w:val="0"/>
          <w:numId w:val="6"/>
        </w:numPr>
        <w:rPr>
          <w:rStyle w:val="Hyperlink"/>
          <w:i/>
          <w:iCs/>
          <w:color w:val="auto"/>
          <w:u w:val="none"/>
        </w:rPr>
      </w:pPr>
      <w:r w:rsidRPr="00CF51DC">
        <w:rPr>
          <w:i/>
          <w:iCs/>
        </w:rPr>
        <w:t xml:space="preserve">The Tapping Solution </w:t>
      </w:r>
      <w:r>
        <w:t xml:space="preserve">by Nick Ortner </w:t>
      </w:r>
      <w:hyperlink r:id="rId27" w:history="1">
        <w:r w:rsidRPr="00E53C8D">
          <w:rPr>
            <w:rStyle w:val="Hyperlink"/>
          </w:rPr>
          <w:t>https://www.tappingsolutionfoundation.org/</w:t>
        </w:r>
      </w:hyperlink>
    </w:p>
    <w:p w14:paraId="4FE6405C" w14:textId="159FF646" w:rsidR="00CF51DC" w:rsidRDefault="00CF51DC" w:rsidP="00CF51DC"/>
    <w:p w14:paraId="34B7AA68" w14:textId="05111C7F" w:rsidR="00CF51DC" w:rsidRDefault="00CF51DC" w:rsidP="00CF51DC"/>
    <w:p w14:paraId="7C7ED6E6" w14:textId="2907408C" w:rsidR="00CF51DC" w:rsidRDefault="00CF51DC" w:rsidP="00CF51DC"/>
    <w:p w14:paraId="1644129A" w14:textId="4C8A6C52" w:rsidR="00CF51DC" w:rsidRDefault="00CF51DC" w:rsidP="00CF51DC"/>
    <w:p w14:paraId="756A5F7A" w14:textId="0CDDB56C" w:rsidR="00CF51DC" w:rsidRDefault="00CF51DC" w:rsidP="00CF51DC"/>
    <w:p w14:paraId="3085AB81" w14:textId="13114158" w:rsidR="00CF51DC" w:rsidRDefault="00CF51DC" w:rsidP="00CF51DC"/>
    <w:p w14:paraId="18047967" w14:textId="7EB2333D" w:rsidR="00CF51DC" w:rsidRDefault="00CF51DC" w:rsidP="00CF51DC"/>
    <w:p w14:paraId="1564AEAA" w14:textId="528D5AD7" w:rsidR="00CF51DC" w:rsidRDefault="00CF51DC" w:rsidP="00CF51DC"/>
    <w:p w14:paraId="13E2D4F5" w14:textId="00106F3C" w:rsidR="00CF51DC" w:rsidRDefault="00CF51DC" w:rsidP="00CF51DC"/>
    <w:p w14:paraId="1187F511" w14:textId="27D13D5C" w:rsidR="00CF51DC" w:rsidRDefault="00CF51DC" w:rsidP="00CF51DC"/>
    <w:p w14:paraId="212BABB0" w14:textId="23664838" w:rsidR="00CF51DC" w:rsidRDefault="00CF51DC" w:rsidP="00CF51DC"/>
    <w:p w14:paraId="25ED588C" w14:textId="1D6AC249" w:rsidR="00CF51DC" w:rsidRDefault="00CF51DC" w:rsidP="00CF51DC"/>
    <w:p w14:paraId="23AC32AD" w14:textId="2020ED9E" w:rsidR="00CF51DC" w:rsidRDefault="00CF51DC" w:rsidP="00CF51DC"/>
    <w:p w14:paraId="2A4886EA" w14:textId="3E21953E" w:rsidR="00CF51DC" w:rsidRDefault="00CF51DC" w:rsidP="00CF51DC">
      <w:r>
        <w:rPr>
          <w:b/>
          <w:noProof/>
          <w:color w:val="A5A5A5" w:themeColor="accent3"/>
        </w:rPr>
        <w:drawing>
          <wp:anchor distT="0" distB="0" distL="114300" distR="114300" simplePos="0" relativeHeight="251659264" behindDoc="0" locked="0" layoutInCell="1" allowOverlap="1" wp14:anchorId="2469189B" wp14:editId="453301A2">
            <wp:simplePos x="0" y="0"/>
            <wp:positionH relativeFrom="column">
              <wp:posOffset>-38101</wp:posOffset>
            </wp:positionH>
            <wp:positionV relativeFrom="paragraph">
              <wp:posOffset>84455</wp:posOffset>
            </wp:positionV>
            <wp:extent cx="167640" cy="335915"/>
            <wp:effectExtent l="95250" t="0" r="80010" b="0"/>
            <wp:wrapNone/>
            <wp:docPr id="2" name="Picture 2" descr="C:\Users\Jason Felix\AppData\Local\Microsoft\Windows\Temporary Internet Files\Content.IE5\1BIWETE1\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 Felix\AppData\Local\Microsoft\Windows\Temporary Internet Files\Content.IE5\1BIWETE1\dglxasset[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9045297">
                      <a:off x="0" y="0"/>
                      <a:ext cx="167640" cy="335915"/>
                    </a:xfrm>
                    <a:prstGeom prst="rect">
                      <a:avLst/>
                    </a:prstGeom>
                    <a:noFill/>
                    <a:ln>
                      <a:noFill/>
                    </a:ln>
                  </pic:spPr>
                </pic:pic>
              </a:graphicData>
            </a:graphic>
          </wp:anchor>
        </w:drawing>
      </w:r>
    </w:p>
    <w:p w14:paraId="7A4D2041" w14:textId="484C9CA1" w:rsidR="00CF51DC" w:rsidRDefault="00CF51DC" w:rsidP="00CF51DC">
      <w:pPr>
        <w:pStyle w:val="Footer"/>
        <w:ind w:left="360"/>
        <w:rPr>
          <w:bCs/>
        </w:rPr>
      </w:pPr>
      <w:r>
        <w:rPr>
          <w:b/>
          <w:color w:val="7000B4"/>
        </w:rPr>
        <w:t>A</w:t>
      </w:r>
      <w:r w:rsidRPr="008D25B6">
        <w:rPr>
          <w:b/>
          <w:color w:val="7000B4"/>
        </w:rPr>
        <w:t>nnie’s Place</w:t>
      </w:r>
      <w:r>
        <w:rPr>
          <w:b/>
          <w:color w:val="7000B4"/>
        </w:rPr>
        <w:t xml:space="preserve"> – </w:t>
      </w:r>
      <w:hyperlink r:id="rId29" w:history="1">
        <w:r w:rsidRPr="008D25B6">
          <w:rPr>
            <w:rStyle w:val="Hyperlink"/>
            <w:b/>
            <w:color w:val="00B050"/>
          </w:rPr>
          <w:t>www.anniesplacetolearn.com</w:t>
        </w:r>
      </w:hyperlink>
    </w:p>
    <w:p w14:paraId="4CB296B9" w14:textId="77777777" w:rsidR="00CF51DC" w:rsidRPr="00CF51DC" w:rsidRDefault="00CF51DC" w:rsidP="00CF51DC">
      <w:pPr>
        <w:rPr>
          <w:i/>
          <w:iCs/>
        </w:rPr>
      </w:pPr>
    </w:p>
    <w:sectPr w:rsidR="00CF51DC" w:rsidRPr="00CF5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330"/>
    <w:multiLevelType w:val="hybridMultilevel"/>
    <w:tmpl w:val="B10455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07A71"/>
    <w:multiLevelType w:val="hybridMultilevel"/>
    <w:tmpl w:val="041AB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65A10"/>
    <w:multiLevelType w:val="hybridMultilevel"/>
    <w:tmpl w:val="BC189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77D1B"/>
    <w:multiLevelType w:val="hybridMultilevel"/>
    <w:tmpl w:val="840E7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B0965"/>
    <w:multiLevelType w:val="hybridMultilevel"/>
    <w:tmpl w:val="4EDE2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F796D"/>
    <w:multiLevelType w:val="hybridMultilevel"/>
    <w:tmpl w:val="5B5E7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96316"/>
    <w:multiLevelType w:val="hybridMultilevel"/>
    <w:tmpl w:val="23F6E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B418A"/>
    <w:multiLevelType w:val="hybridMultilevel"/>
    <w:tmpl w:val="0C7095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4B5957"/>
    <w:multiLevelType w:val="multilevel"/>
    <w:tmpl w:val="3A96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AC432A"/>
    <w:multiLevelType w:val="hybridMultilevel"/>
    <w:tmpl w:val="C0F62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66D3F"/>
    <w:multiLevelType w:val="hybridMultilevel"/>
    <w:tmpl w:val="C1DC9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5D154B"/>
    <w:multiLevelType w:val="hybridMultilevel"/>
    <w:tmpl w:val="7012C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9C7D6A"/>
    <w:multiLevelType w:val="multilevel"/>
    <w:tmpl w:val="3A74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544A8"/>
    <w:multiLevelType w:val="multilevel"/>
    <w:tmpl w:val="5FCC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B176C"/>
    <w:multiLevelType w:val="hybridMultilevel"/>
    <w:tmpl w:val="E980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954C6"/>
    <w:multiLevelType w:val="hybridMultilevel"/>
    <w:tmpl w:val="EFF419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666B"/>
    <w:multiLevelType w:val="hybridMultilevel"/>
    <w:tmpl w:val="CECE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B5D91"/>
    <w:multiLevelType w:val="hybridMultilevel"/>
    <w:tmpl w:val="936AD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23920"/>
    <w:multiLevelType w:val="hybridMultilevel"/>
    <w:tmpl w:val="6D76B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87631"/>
    <w:multiLevelType w:val="multilevel"/>
    <w:tmpl w:val="EFDC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821775"/>
    <w:multiLevelType w:val="hybridMultilevel"/>
    <w:tmpl w:val="2B248F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31124"/>
    <w:multiLevelType w:val="hybridMultilevel"/>
    <w:tmpl w:val="A1AA6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E3D88"/>
    <w:multiLevelType w:val="hybridMultilevel"/>
    <w:tmpl w:val="F7E23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76F94"/>
    <w:multiLevelType w:val="hybridMultilevel"/>
    <w:tmpl w:val="66E83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34382"/>
    <w:multiLevelType w:val="hybridMultilevel"/>
    <w:tmpl w:val="3474A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17C24"/>
    <w:multiLevelType w:val="hybridMultilevel"/>
    <w:tmpl w:val="1B722F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F64739"/>
    <w:multiLevelType w:val="hybridMultilevel"/>
    <w:tmpl w:val="1AD25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710D0"/>
    <w:multiLevelType w:val="hybridMultilevel"/>
    <w:tmpl w:val="4E58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601B0"/>
    <w:multiLevelType w:val="hybridMultilevel"/>
    <w:tmpl w:val="3C420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C68D9"/>
    <w:multiLevelType w:val="hybridMultilevel"/>
    <w:tmpl w:val="580060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E4B3ACA"/>
    <w:multiLevelType w:val="hybridMultilevel"/>
    <w:tmpl w:val="40FA1F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03858"/>
    <w:multiLevelType w:val="hybridMultilevel"/>
    <w:tmpl w:val="E1F40E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06D61"/>
    <w:multiLevelType w:val="hybridMultilevel"/>
    <w:tmpl w:val="332EE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B098C"/>
    <w:multiLevelType w:val="hybridMultilevel"/>
    <w:tmpl w:val="FF10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06D26"/>
    <w:multiLevelType w:val="hybridMultilevel"/>
    <w:tmpl w:val="0E5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32366"/>
    <w:multiLevelType w:val="multilevel"/>
    <w:tmpl w:val="8AF0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67418F"/>
    <w:multiLevelType w:val="multilevel"/>
    <w:tmpl w:val="8EF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730395"/>
    <w:multiLevelType w:val="multilevel"/>
    <w:tmpl w:val="3570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8E3B2A"/>
    <w:multiLevelType w:val="multilevel"/>
    <w:tmpl w:val="1992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060C4C"/>
    <w:multiLevelType w:val="hybridMultilevel"/>
    <w:tmpl w:val="CC4AC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07A1A"/>
    <w:multiLevelType w:val="hybridMultilevel"/>
    <w:tmpl w:val="06E0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1"/>
  </w:num>
  <w:num w:numId="4">
    <w:abstractNumId w:val="9"/>
  </w:num>
  <w:num w:numId="5">
    <w:abstractNumId w:val="17"/>
  </w:num>
  <w:num w:numId="6">
    <w:abstractNumId w:val="4"/>
  </w:num>
  <w:num w:numId="7">
    <w:abstractNumId w:val="1"/>
  </w:num>
  <w:num w:numId="8">
    <w:abstractNumId w:val="2"/>
  </w:num>
  <w:num w:numId="9">
    <w:abstractNumId w:val="29"/>
  </w:num>
  <w:num w:numId="10">
    <w:abstractNumId w:val="39"/>
  </w:num>
  <w:num w:numId="11">
    <w:abstractNumId w:val="24"/>
  </w:num>
  <w:num w:numId="12">
    <w:abstractNumId w:val="28"/>
  </w:num>
  <w:num w:numId="13">
    <w:abstractNumId w:val="37"/>
  </w:num>
  <w:num w:numId="14">
    <w:abstractNumId w:val="3"/>
  </w:num>
  <w:num w:numId="15">
    <w:abstractNumId w:val="32"/>
  </w:num>
  <w:num w:numId="16">
    <w:abstractNumId w:val="34"/>
  </w:num>
  <w:num w:numId="17">
    <w:abstractNumId w:val="16"/>
  </w:num>
  <w:num w:numId="18">
    <w:abstractNumId w:val="14"/>
  </w:num>
  <w:num w:numId="19">
    <w:abstractNumId w:val="25"/>
  </w:num>
  <w:num w:numId="20">
    <w:abstractNumId w:val="11"/>
  </w:num>
  <w:num w:numId="21">
    <w:abstractNumId w:val="26"/>
  </w:num>
  <w:num w:numId="22">
    <w:abstractNumId w:val="7"/>
  </w:num>
  <w:num w:numId="23">
    <w:abstractNumId w:val="33"/>
  </w:num>
  <w:num w:numId="24">
    <w:abstractNumId w:val="19"/>
  </w:num>
  <w:num w:numId="25">
    <w:abstractNumId w:val="31"/>
  </w:num>
  <w:num w:numId="26">
    <w:abstractNumId w:val="15"/>
  </w:num>
  <w:num w:numId="27">
    <w:abstractNumId w:val="13"/>
  </w:num>
  <w:num w:numId="28">
    <w:abstractNumId w:val="30"/>
  </w:num>
  <w:num w:numId="29">
    <w:abstractNumId w:val="35"/>
  </w:num>
  <w:num w:numId="30">
    <w:abstractNumId w:val="12"/>
  </w:num>
  <w:num w:numId="31">
    <w:abstractNumId w:val="10"/>
  </w:num>
  <w:num w:numId="32">
    <w:abstractNumId w:val="8"/>
  </w:num>
  <w:num w:numId="33">
    <w:abstractNumId w:val="6"/>
  </w:num>
  <w:num w:numId="34">
    <w:abstractNumId w:val="27"/>
  </w:num>
  <w:num w:numId="35">
    <w:abstractNumId w:val="36"/>
  </w:num>
  <w:num w:numId="36">
    <w:abstractNumId w:val="40"/>
  </w:num>
  <w:num w:numId="37">
    <w:abstractNumId w:val="23"/>
  </w:num>
  <w:num w:numId="38">
    <w:abstractNumId w:val="22"/>
  </w:num>
  <w:num w:numId="39">
    <w:abstractNumId w:val="38"/>
  </w:num>
  <w:num w:numId="40">
    <w:abstractNumId w:val="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BB"/>
    <w:rsid w:val="00045F54"/>
    <w:rsid w:val="00052772"/>
    <w:rsid w:val="00082A92"/>
    <w:rsid w:val="000D509D"/>
    <w:rsid w:val="000D5272"/>
    <w:rsid w:val="001344E4"/>
    <w:rsid w:val="00232C8F"/>
    <w:rsid w:val="002B1C4C"/>
    <w:rsid w:val="002B7357"/>
    <w:rsid w:val="003044AD"/>
    <w:rsid w:val="0035152D"/>
    <w:rsid w:val="00384C2D"/>
    <w:rsid w:val="003A137C"/>
    <w:rsid w:val="00417F32"/>
    <w:rsid w:val="00463963"/>
    <w:rsid w:val="00477986"/>
    <w:rsid w:val="004E3EA0"/>
    <w:rsid w:val="004E6F52"/>
    <w:rsid w:val="00526B26"/>
    <w:rsid w:val="005503C3"/>
    <w:rsid w:val="00555C2E"/>
    <w:rsid w:val="0056487E"/>
    <w:rsid w:val="00594630"/>
    <w:rsid w:val="005A3016"/>
    <w:rsid w:val="00610A8C"/>
    <w:rsid w:val="00644A32"/>
    <w:rsid w:val="00662C2B"/>
    <w:rsid w:val="00687359"/>
    <w:rsid w:val="006B2F29"/>
    <w:rsid w:val="006B6CBB"/>
    <w:rsid w:val="008071E7"/>
    <w:rsid w:val="0082526D"/>
    <w:rsid w:val="00850A03"/>
    <w:rsid w:val="0087059D"/>
    <w:rsid w:val="008A6C89"/>
    <w:rsid w:val="008E2AA4"/>
    <w:rsid w:val="008F6F62"/>
    <w:rsid w:val="00913310"/>
    <w:rsid w:val="009208AA"/>
    <w:rsid w:val="00957CEA"/>
    <w:rsid w:val="009F67DD"/>
    <w:rsid w:val="00A2153B"/>
    <w:rsid w:val="00A52827"/>
    <w:rsid w:val="00A564BE"/>
    <w:rsid w:val="00B11A8D"/>
    <w:rsid w:val="00B21F5D"/>
    <w:rsid w:val="00B570D0"/>
    <w:rsid w:val="00B7487A"/>
    <w:rsid w:val="00BA5E21"/>
    <w:rsid w:val="00BC4EB4"/>
    <w:rsid w:val="00BE25A5"/>
    <w:rsid w:val="00C51DF3"/>
    <w:rsid w:val="00CB3D48"/>
    <w:rsid w:val="00CF51DC"/>
    <w:rsid w:val="00D143E3"/>
    <w:rsid w:val="00D14BC5"/>
    <w:rsid w:val="00D25076"/>
    <w:rsid w:val="00D3384B"/>
    <w:rsid w:val="00D82AC7"/>
    <w:rsid w:val="00DB14BC"/>
    <w:rsid w:val="00DB15A1"/>
    <w:rsid w:val="00DD493B"/>
    <w:rsid w:val="00E22200"/>
    <w:rsid w:val="00E862B9"/>
    <w:rsid w:val="00E97CDB"/>
    <w:rsid w:val="00EA4EE6"/>
    <w:rsid w:val="00EF291F"/>
    <w:rsid w:val="00EF3FB0"/>
    <w:rsid w:val="00EF469D"/>
    <w:rsid w:val="00F1526B"/>
    <w:rsid w:val="00F87EAC"/>
    <w:rsid w:val="00F96CEF"/>
    <w:rsid w:val="00FC2096"/>
    <w:rsid w:val="00FC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01FD"/>
  <w15:chartTrackingRefBased/>
  <w15:docId w15:val="{DB9C82E3-E2D6-468B-B63F-1BDAC500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8F"/>
    <w:pPr>
      <w:ind w:left="720"/>
      <w:contextualSpacing/>
    </w:pPr>
  </w:style>
  <w:style w:type="character" w:styleId="Hyperlink">
    <w:name w:val="Hyperlink"/>
    <w:basedOn w:val="DefaultParagraphFont"/>
    <w:uiPriority w:val="99"/>
    <w:unhideWhenUsed/>
    <w:rsid w:val="00E22200"/>
    <w:rPr>
      <w:color w:val="0000FF"/>
      <w:u w:val="single"/>
    </w:rPr>
  </w:style>
  <w:style w:type="character" w:styleId="UnresolvedMention">
    <w:name w:val="Unresolved Mention"/>
    <w:basedOn w:val="DefaultParagraphFont"/>
    <w:uiPriority w:val="99"/>
    <w:semiHidden/>
    <w:unhideWhenUsed/>
    <w:rsid w:val="00D14BC5"/>
    <w:rPr>
      <w:color w:val="605E5C"/>
      <w:shd w:val="clear" w:color="auto" w:fill="E1DFDD"/>
    </w:rPr>
  </w:style>
  <w:style w:type="character" w:styleId="Strong">
    <w:name w:val="Strong"/>
    <w:basedOn w:val="DefaultParagraphFont"/>
    <w:uiPriority w:val="22"/>
    <w:qFormat/>
    <w:rsid w:val="00477986"/>
    <w:rPr>
      <w:b/>
      <w:bCs/>
    </w:rPr>
  </w:style>
  <w:style w:type="paragraph" w:styleId="Footer">
    <w:name w:val="footer"/>
    <w:basedOn w:val="Normal"/>
    <w:link w:val="FooterChar"/>
    <w:uiPriority w:val="99"/>
    <w:unhideWhenUsed/>
    <w:rsid w:val="00CF51DC"/>
    <w:pPr>
      <w:tabs>
        <w:tab w:val="center" w:pos="4680"/>
        <w:tab w:val="right" w:pos="9360"/>
      </w:tabs>
      <w:spacing w:line="240" w:lineRule="auto"/>
    </w:pPr>
  </w:style>
  <w:style w:type="character" w:customStyle="1" w:styleId="FooterChar">
    <w:name w:val="Footer Char"/>
    <w:basedOn w:val="DefaultParagraphFont"/>
    <w:link w:val="Footer"/>
    <w:uiPriority w:val="99"/>
    <w:rsid w:val="00CF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416">
      <w:bodyDiv w:val="1"/>
      <w:marLeft w:val="0"/>
      <w:marRight w:val="0"/>
      <w:marTop w:val="0"/>
      <w:marBottom w:val="0"/>
      <w:divBdr>
        <w:top w:val="none" w:sz="0" w:space="0" w:color="auto"/>
        <w:left w:val="none" w:sz="0" w:space="0" w:color="auto"/>
        <w:bottom w:val="none" w:sz="0" w:space="0" w:color="auto"/>
        <w:right w:val="none" w:sz="0" w:space="0" w:color="auto"/>
      </w:divBdr>
    </w:div>
    <w:div w:id="82995545">
      <w:bodyDiv w:val="1"/>
      <w:marLeft w:val="0"/>
      <w:marRight w:val="0"/>
      <w:marTop w:val="0"/>
      <w:marBottom w:val="0"/>
      <w:divBdr>
        <w:top w:val="none" w:sz="0" w:space="0" w:color="auto"/>
        <w:left w:val="none" w:sz="0" w:space="0" w:color="auto"/>
        <w:bottom w:val="none" w:sz="0" w:space="0" w:color="auto"/>
        <w:right w:val="none" w:sz="0" w:space="0" w:color="auto"/>
      </w:divBdr>
    </w:div>
    <w:div w:id="1051728530">
      <w:bodyDiv w:val="1"/>
      <w:marLeft w:val="0"/>
      <w:marRight w:val="0"/>
      <w:marTop w:val="0"/>
      <w:marBottom w:val="0"/>
      <w:divBdr>
        <w:top w:val="none" w:sz="0" w:space="0" w:color="auto"/>
        <w:left w:val="none" w:sz="0" w:space="0" w:color="auto"/>
        <w:bottom w:val="none" w:sz="0" w:space="0" w:color="auto"/>
        <w:right w:val="none" w:sz="0" w:space="0" w:color="auto"/>
      </w:divBdr>
    </w:div>
    <w:div w:id="1593200931">
      <w:bodyDiv w:val="1"/>
      <w:marLeft w:val="0"/>
      <w:marRight w:val="0"/>
      <w:marTop w:val="0"/>
      <w:marBottom w:val="0"/>
      <w:divBdr>
        <w:top w:val="none" w:sz="0" w:space="0" w:color="auto"/>
        <w:left w:val="none" w:sz="0" w:space="0" w:color="auto"/>
        <w:bottom w:val="none" w:sz="0" w:space="0" w:color="auto"/>
        <w:right w:val="none" w:sz="0" w:space="0" w:color="auto"/>
      </w:divBdr>
    </w:div>
    <w:div w:id="1810856093">
      <w:bodyDiv w:val="1"/>
      <w:marLeft w:val="0"/>
      <w:marRight w:val="0"/>
      <w:marTop w:val="0"/>
      <w:marBottom w:val="0"/>
      <w:divBdr>
        <w:top w:val="none" w:sz="0" w:space="0" w:color="auto"/>
        <w:left w:val="none" w:sz="0" w:space="0" w:color="auto"/>
        <w:bottom w:val="none" w:sz="0" w:space="0" w:color="auto"/>
        <w:right w:val="none" w:sz="0" w:space="0" w:color="auto"/>
      </w:divBdr>
    </w:div>
    <w:div w:id="1857765600">
      <w:bodyDiv w:val="1"/>
      <w:marLeft w:val="0"/>
      <w:marRight w:val="0"/>
      <w:marTop w:val="0"/>
      <w:marBottom w:val="0"/>
      <w:divBdr>
        <w:top w:val="none" w:sz="0" w:space="0" w:color="auto"/>
        <w:left w:val="none" w:sz="0" w:space="0" w:color="auto"/>
        <w:bottom w:val="none" w:sz="0" w:space="0" w:color="auto"/>
        <w:right w:val="none" w:sz="0" w:space="0" w:color="auto"/>
      </w:divBdr>
    </w:div>
    <w:div w:id="1987972341">
      <w:bodyDiv w:val="1"/>
      <w:marLeft w:val="0"/>
      <w:marRight w:val="0"/>
      <w:marTop w:val="0"/>
      <w:marBottom w:val="0"/>
      <w:divBdr>
        <w:top w:val="none" w:sz="0" w:space="0" w:color="auto"/>
        <w:left w:val="none" w:sz="0" w:space="0" w:color="auto"/>
        <w:bottom w:val="none" w:sz="0" w:space="0" w:color="auto"/>
        <w:right w:val="none" w:sz="0" w:space="0" w:color="auto"/>
      </w:divBdr>
    </w:div>
    <w:div w:id="21082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iesplacetolearn.com/blog/herb-series-turmeric" TargetMode="External"/><Relationship Id="rId13" Type="http://schemas.openxmlformats.org/officeDocument/2006/relationships/hyperlink" Target="http://www.anniesplacetolearn.com/blog/dr-christophers-herbal-calcium-blend" TargetMode="External"/><Relationship Id="rId18" Type="http://schemas.openxmlformats.org/officeDocument/2006/relationships/hyperlink" Target="http://www.anniesplacetolearn.com/uploads/5/1/9/7/5197349/5890946.jpg?399" TargetMode="External"/><Relationship Id="rId26" Type="http://schemas.openxmlformats.org/officeDocument/2006/relationships/hyperlink" Target="https://archive.aweber.com/herbal-legacy/7ZLQl/h/Herbs_for_Pain.htm" TargetMode="External"/><Relationship Id="rId3" Type="http://schemas.openxmlformats.org/officeDocument/2006/relationships/settings" Target="settings.xml"/><Relationship Id="rId21" Type="http://schemas.openxmlformats.org/officeDocument/2006/relationships/hyperlink" Target="http://www.anniesplacetolearn.com/blog/herbal-dream-pillow-blend" TargetMode="External"/><Relationship Id="rId7" Type="http://schemas.openxmlformats.org/officeDocument/2006/relationships/hyperlink" Target="https://draxe.com/health/heavy-metal-detox/" TargetMode="External"/><Relationship Id="rId12" Type="http://schemas.openxmlformats.org/officeDocument/2006/relationships/hyperlink" Target="http://www.anniesplacetolearn.com/blog/golden-goodness-mix" TargetMode="External"/><Relationship Id="rId17" Type="http://schemas.openxmlformats.org/officeDocument/2006/relationships/hyperlink" Target="http://weebly-link/185425031562425003" TargetMode="External"/><Relationship Id="rId25" Type="http://schemas.openxmlformats.org/officeDocument/2006/relationships/hyperlink" Target="http://www.anniesplacetolearn.com/blog/pain-relief-blend" TargetMode="External"/><Relationship Id="rId2" Type="http://schemas.openxmlformats.org/officeDocument/2006/relationships/styles" Target="styles.xml"/><Relationship Id="rId16" Type="http://schemas.openxmlformats.org/officeDocument/2006/relationships/hyperlink" Target="https://drchristophersherbshop.com/search?type=product&amp;options%5Bprefix%5D=last&amp;q=relax" TargetMode="External"/><Relationship Id="rId20" Type="http://schemas.openxmlformats.org/officeDocument/2006/relationships/hyperlink" Target="http://www.anniesplacetolearn.com/headaches-and-migraines.html" TargetMode="External"/><Relationship Id="rId29" Type="http://schemas.openxmlformats.org/officeDocument/2006/relationships/hyperlink" Target="http://www.anniesplacetolearn.com" TargetMode="External"/><Relationship Id="rId1" Type="http://schemas.openxmlformats.org/officeDocument/2006/relationships/numbering" Target="numbering.xml"/><Relationship Id="rId6" Type="http://schemas.openxmlformats.org/officeDocument/2006/relationships/hyperlink" Target="http://weebly-link/303618474402508053" TargetMode="External"/><Relationship Id="rId11" Type="http://schemas.openxmlformats.org/officeDocument/2006/relationships/hyperlink" Target="http://www.anniesplacetolearn.com/blog/nerve-formulas" TargetMode="External"/><Relationship Id="rId24" Type="http://schemas.openxmlformats.org/officeDocument/2006/relationships/hyperlink" Target="http://www.anniesplacetolearn.com/blog/pain-salve-useful-for-arthritis-and-muscle-pain" TargetMode="External"/><Relationship Id="rId5" Type="http://schemas.openxmlformats.org/officeDocument/2006/relationships/hyperlink" Target="http://weebly-link/185425031562425003" TargetMode="External"/><Relationship Id="rId15" Type="http://schemas.openxmlformats.org/officeDocument/2006/relationships/hyperlink" Target="https://www.tappingsolutionfoundation.org/" TargetMode="External"/><Relationship Id="rId23" Type="http://schemas.openxmlformats.org/officeDocument/2006/relationships/hyperlink" Target="https://philipyancey.com/books/the-gift-of-pain" TargetMode="External"/><Relationship Id="rId28" Type="http://schemas.openxmlformats.org/officeDocument/2006/relationships/image" Target="media/image1.png"/><Relationship Id="rId10" Type="http://schemas.openxmlformats.org/officeDocument/2006/relationships/hyperlink" Target="https://www.churchofjesuschrist.org/study/scriptures/dc-testament/dc/50?lang=eng" TargetMode="External"/><Relationship Id="rId19" Type="http://schemas.openxmlformats.org/officeDocument/2006/relationships/hyperlink" Target="http://www.anniesplacetolearn.com/1/post/2013/10/raw-honey-gods-amazing-healer.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jesuschrist.org/study/scriptures/nt/luke/24?lang=eng" TargetMode="External"/><Relationship Id="rId14" Type="http://schemas.openxmlformats.org/officeDocument/2006/relationships/hyperlink" Target="http://weebly-link/259898251607863122" TargetMode="External"/><Relationship Id="rId22" Type="http://schemas.openxmlformats.org/officeDocument/2006/relationships/hyperlink" Target="http://www.anniesplacetolearn.com/blog/childrens-calming-bedtime-glycerite" TargetMode="External"/><Relationship Id="rId27" Type="http://schemas.openxmlformats.org/officeDocument/2006/relationships/hyperlink" Target="https://www.tappingsolution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5605</TotalTime>
  <Pages>7</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Felix</dc:creator>
  <cp:keywords/>
  <dc:description/>
  <cp:lastModifiedBy>Jason Felix</cp:lastModifiedBy>
  <cp:revision>24</cp:revision>
  <dcterms:created xsi:type="dcterms:W3CDTF">2021-04-07T00:25:00Z</dcterms:created>
  <dcterms:modified xsi:type="dcterms:W3CDTF">2021-08-12T19:26:00Z</dcterms:modified>
</cp:coreProperties>
</file>